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15" w:rsidRDefault="00256D15" w:rsidP="00256D15">
      <w:pPr>
        <w:keepNext/>
        <w:widowControl/>
        <w:jc w:val="center"/>
        <w:outlineLvl w:val="1"/>
        <w:rPr>
          <w:rFonts w:ascii="Times New Roman" w:hAnsi="Times New Roman"/>
          <w:b/>
          <w:bCs/>
          <w:color w:val="auto"/>
          <w:sz w:val="28"/>
          <w:szCs w:val="28"/>
        </w:rPr>
      </w:pPr>
      <w:proofErr w:type="spellStart"/>
      <w:r>
        <w:rPr>
          <w:rFonts w:ascii="Times New Roman" w:hAnsi="Times New Roman"/>
          <w:b/>
          <w:bCs/>
          <w:color w:val="auto"/>
          <w:sz w:val="28"/>
          <w:szCs w:val="28"/>
        </w:rPr>
        <w:t>Ярослав-Логовской</w:t>
      </w:r>
      <w:proofErr w:type="spellEnd"/>
      <w:r>
        <w:rPr>
          <w:rFonts w:ascii="Times New Roman" w:hAnsi="Times New Roman"/>
          <w:b/>
          <w:bCs/>
          <w:color w:val="auto"/>
          <w:sz w:val="28"/>
          <w:szCs w:val="28"/>
        </w:rPr>
        <w:t xml:space="preserve"> сельский Совет депутатов </w:t>
      </w:r>
    </w:p>
    <w:p w:rsidR="00256D15" w:rsidRDefault="00256D15" w:rsidP="00256D15">
      <w:pPr>
        <w:keepNext/>
        <w:widowControl/>
        <w:jc w:val="center"/>
        <w:outlineLvl w:val="1"/>
        <w:rPr>
          <w:rFonts w:ascii="Times New Roman" w:hAnsi="Times New Roman"/>
          <w:b/>
          <w:bCs/>
          <w:color w:val="auto"/>
          <w:sz w:val="28"/>
          <w:szCs w:val="28"/>
        </w:rPr>
      </w:pPr>
      <w:proofErr w:type="spellStart"/>
      <w:r>
        <w:rPr>
          <w:rFonts w:ascii="Times New Roman" w:hAnsi="Times New Roman"/>
          <w:b/>
          <w:bCs/>
          <w:color w:val="auto"/>
          <w:sz w:val="28"/>
          <w:szCs w:val="28"/>
        </w:rPr>
        <w:t>Родинского</w:t>
      </w:r>
      <w:proofErr w:type="spellEnd"/>
      <w:r>
        <w:rPr>
          <w:rFonts w:ascii="Times New Roman" w:hAnsi="Times New Roman"/>
          <w:b/>
          <w:bCs/>
          <w:color w:val="auto"/>
          <w:sz w:val="28"/>
          <w:szCs w:val="28"/>
        </w:rPr>
        <w:t xml:space="preserve"> района Алтайского края  </w:t>
      </w:r>
    </w:p>
    <w:p w:rsidR="00256D15" w:rsidRDefault="00256D15" w:rsidP="00256D15">
      <w:pPr>
        <w:keepNext/>
        <w:widowControl/>
        <w:jc w:val="center"/>
        <w:outlineLvl w:val="1"/>
        <w:rPr>
          <w:rFonts w:ascii="Times New Roman" w:hAnsi="Times New Roman"/>
          <w:b/>
          <w:bCs/>
          <w:color w:val="auto"/>
          <w:sz w:val="28"/>
          <w:szCs w:val="28"/>
        </w:rPr>
      </w:pPr>
    </w:p>
    <w:p w:rsidR="00256D15" w:rsidRDefault="00256D15" w:rsidP="00256D15">
      <w:pPr>
        <w:keepNext/>
        <w:widowControl/>
        <w:jc w:val="center"/>
        <w:outlineLvl w:val="1"/>
        <w:rPr>
          <w:rFonts w:ascii="Times New Roman" w:hAnsi="Times New Roman"/>
          <w:b/>
          <w:bCs/>
          <w:color w:val="auto"/>
          <w:sz w:val="28"/>
          <w:szCs w:val="28"/>
        </w:rPr>
      </w:pPr>
      <w:r>
        <w:rPr>
          <w:rFonts w:ascii="Times New Roman" w:hAnsi="Times New Roman"/>
          <w:b/>
          <w:bCs/>
          <w:color w:val="auto"/>
          <w:sz w:val="28"/>
          <w:szCs w:val="28"/>
        </w:rPr>
        <w:t>РЕШЕНИЕ</w:t>
      </w:r>
    </w:p>
    <w:p w:rsidR="00256D15" w:rsidRDefault="00256D15" w:rsidP="00256D15">
      <w:pPr>
        <w:widowControl/>
        <w:suppressAutoHyphens/>
        <w:rPr>
          <w:rFonts w:ascii="Times New Roman" w:hAnsi="Times New Roman"/>
          <w:color w:val="auto"/>
          <w:sz w:val="28"/>
          <w:szCs w:val="28"/>
          <w:lang w:eastAsia="zh-CN"/>
        </w:rPr>
      </w:pPr>
    </w:p>
    <w:p w:rsidR="00256D15" w:rsidRDefault="00256D15" w:rsidP="00256D15">
      <w:pPr>
        <w:autoSpaceDE w:val="0"/>
        <w:autoSpaceDN w:val="0"/>
        <w:adjustRightInd w:val="0"/>
        <w:rPr>
          <w:rFonts w:ascii="Times New Roman" w:hAnsi="Times New Roman"/>
          <w:b/>
          <w:noProof/>
          <w:color w:val="auto"/>
          <w:sz w:val="28"/>
          <w:szCs w:val="28"/>
        </w:rPr>
      </w:pPr>
      <w:r>
        <w:rPr>
          <w:rFonts w:ascii="Times New Roman" w:hAnsi="Times New Roman"/>
          <w:b/>
          <w:noProof/>
          <w:color w:val="auto"/>
          <w:sz w:val="28"/>
          <w:szCs w:val="28"/>
        </w:rPr>
        <w:t>от « 16 »  февраля  2022 года                                                              № 05</w:t>
      </w:r>
    </w:p>
    <w:p w:rsidR="00256D15" w:rsidRDefault="00256D15" w:rsidP="00256D15">
      <w:pPr>
        <w:widowControl/>
        <w:suppressAutoHyphens/>
        <w:jc w:val="center"/>
        <w:rPr>
          <w:rFonts w:ascii="Times New Roman" w:hAnsi="Times New Roman"/>
          <w:i/>
          <w:iCs/>
          <w:color w:val="auto"/>
          <w:sz w:val="28"/>
          <w:szCs w:val="28"/>
          <w:u w:val="single"/>
          <w:lang w:eastAsia="zh-CN"/>
        </w:rPr>
      </w:pPr>
    </w:p>
    <w:p w:rsidR="00256D15" w:rsidRDefault="00256D15" w:rsidP="00256D15">
      <w:pPr>
        <w:outlineLvl w:val="0"/>
        <w:rPr>
          <w:rFonts w:ascii="Times New Roman" w:hAnsi="Times New Roman"/>
          <w:color w:val="auto"/>
          <w:sz w:val="28"/>
          <w:szCs w:val="28"/>
        </w:rPr>
      </w:pPr>
      <w:r>
        <w:rPr>
          <w:rFonts w:ascii="Times New Roman" w:hAnsi="Times New Roman"/>
          <w:color w:val="auto"/>
          <w:sz w:val="28"/>
          <w:szCs w:val="28"/>
        </w:rPr>
        <w:t xml:space="preserve">«Об утверждении Положения </w:t>
      </w:r>
      <w:proofErr w:type="gramStart"/>
      <w:r>
        <w:rPr>
          <w:rFonts w:ascii="Times New Roman" w:hAnsi="Times New Roman"/>
          <w:color w:val="auto"/>
          <w:sz w:val="28"/>
          <w:szCs w:val="28"/>
        </w:rPr>
        <w:t>о</w:t>
      </w:r>
      <w:proofErr w:type="gramEnd"/>
      <w:r>
        <w:rPr>
          <w:rFonts w:ascii="Times New Roman" w:hAnsi="Times New Roman"/>
          <w:color w:val="auto"/>
          <w:sz w:val="28"/>
          <w:szCs w:val="28"/>
        </w:rPr>
        <w:t xml:space="preserve"> муниципальном </w:t>
      </w:r>
    </w:p>
    <w:p w:rsidR="00256D15" w:rsidRDefault="00256D15" w:rsidP="00256D15">
      <w:pPr>
        <w:outlineLvl w:val="0"/>
        <w:rPr>
          <w:rFonts w:ascii="Times New Roman" w:hAnsi="Times New Roman"/>
          <w:color w:val="auto"/>
          <w:sz w:val="28"/>
          <w:szCs w:val="28"/>
        </w:rPr>
      </w:pPr>
      <w:proofErr w:type="gramStart"/>
      <w:r>
        <w:rPr>
          <w:rFonts w:ascii="Times New Roman" w:hAnsi="Times New Roman"/>
          <w:color w:val="auto"/>
          <w:sz w:val="28"/>
          <w:szCs w:val="28"/>
        </w:rPr>
        <w:t>контроле</w:t>
      </w:r>
      <w:proofErr w:type="gramEnd"/>
      <w:r>
        <w:rPr>
          <w:rFonts w:ascii="Times New Roman" w:hAnsi="Times New Roman"/>
          <w:color w:val="auto"/>
          <w:sz w:val="28"/>
          <w:szCs w:val="28"/>
        </w:rPr>
        <w:t xml:space="preserve"> в сфере благоустройства на территории  </w:t>
      </w:r>
    </w:p>
    <w:p w:rsidR="00256D15" w:rsidRDefault="00256D15" w:rsidP="00256D15">
      <w:pPr>
        <w:outlineLvl w:val="0"/>
        <w:rPr>
          <w:rFonts w:ascii="Times New Roman" w:hAnsi="Times New Roman"/>
          <w:color w:val="auto"/>
          <w:sz w:val="28"/>
          <w:szCs w:val="28"/>
        </w:rPr>
      </w:pPr>
      <w:r>
        <w:rPr>
          <w:rFonts w:ascii="Times New Roman" w:hAnsi="Times New Roman"/>
          <w:color w:val="auto"/>
          <w:sz w:val="28"/>
          <w:szCs w:val="28"/>
        </w:rPr>
        <w:t xml:space="preserve">муниципального образования  </w:t>
      </w:r>
      <w:proofErr w:type="spellStart"/>
      <w:r>
        <w:rPr>
          <w:rFonts w:ascii="Times New Roman" w:hAnsi="Times New Roman"/>
          <w:color w:val="auto"/>
          <w:sz w:val="28"/>
          <w:szCs w:val="28"/>
        </w:rPr>
        <w:t>Ярослав-Логовской</w:t>
      </w:r>
      <w:proofErr w:type="spellEnd"/>
      <w:r>
        <w:rPr>
          <w:rFonts w:ascii="Times New Roman" w:hAnsi="Times New Roman"/>
          <w:color w:val="auto"/>
          <w:sz w:val="28"/>
          <w:szCs w:val="28"/>
        </w:rPr>
        <w:t xml:space="preserve">  сельсовет </w:t>
      </w:r>
    </w:p>
    <w:p w:rsidR="00256D15" w:rsidRDefault="00256D15" w:rsidP="00256D15">
      <w:pPr>
        <w:outlineLvl w:val="0"/>
        <w:rPr>
          <w:rFonts w:ascii="Times New Roman" w:hAnsi="Times New Roman"/>
          <w:color w:val="auto"/>
          <w:sz w:val="28"/>
          <w:szCs w:val="28"/>
        </w:rPr>
      </w:pPr>
      <w:proofErr w:type="spellStart"/>
      <w:r>
        <w:rPr>
          <w:rFonts w:ascii="Times New Roman" w:hAnsi="Times New Roman"/>
          <w:color w:val="auto"/>
          <w:sz w:val="28"/>
          <w:szCs w:val="28"/>
        </w:rPr>
        <w:t>Родинского</w:t>
      </w:r>
      <w:proofErr w:type="spellEnd"/>
      <w:r>
        <w:rPr>
          <w:rFonts w:ascii="Times New Roman" w:hAnsi="Times New Roman"/>
          <w:color w:val="auto"/>
          <w:sz w:val="28"/>
          <w:szCs w:val="28"/>
        </w:rPr>
        <w:t xml:space="preserve"> района Алтайского края»</w:t>
      </w:r>
    </w:p>
    <w:p w:rsidR="00256D15" w:rsidRDefault="00256D15" w:rsidP="00256D15">
      <w:pPr>
        <w:jc w:val="both"/>
        <w:rPr>
          <w:rFonts w:ascii="Times New Roman" w:hAnsi="Times New Roman"/>
          <w:color w:val="auto"/>
          <w:spacing w:val="-2"/>
          <w:sz w:val="28"/>
          <w:szCs w:val="28"/>
        </w:rPr>
      </w:pPr>
    </w:p>
    <w:p w:rsidR="00256D15" w:rsidRDefault="00256D15" w:rsidP="00256D15">
      <w:pPr>
        <w:jc w:val="both"/>
        <w:outlineLvl w:val="0"/>
        <w:rPr>
          <w:rFonts w:ascii="Times New Roman" w:hAnsi="Times New Roman"/>
          <w:color w:val="auto"/>
          <w:sz w:val="28"/>
          <w:szCs w:val="28"/>
        </w:rPr>
      </w:pPr>
    </w:p>
    <w:p w:rsidR="00256D15" w:rsidRDefault="00256D15" w:rsidP="00256D15">
      <w:pPr>
        <w:pStyle w:val="1"/>
        <w:ind w:right="-1" w:firstLine="708"/>
        <w:jc w:val="both"/>
        <w:rPr>
          <w:rFonts w:ascii="Times New Roman" w:hAnsi="Times New Roman"/>
          <w:b w:val="0"/>
          <w:sz w:val="28"/>
          <w:szCs w:val="28"/>
        </w:rPr>
      </w:pPr>
      <w:r>
        <w:rPr>
          <w:rFonts w:ascii="Times New Roman" w:hAnsi="Times New Roman"/>
          <w:b w:val="0"/>
          <w:sz w:val="28"/>
          <w:szCs w:val="28"/>
        </w:rPr>
        <w:t xml:space="preserve">В соответствии с Федеральным </w:t>
      </w:r>
      <w:hyperlink r:id="rId4" w:history="1">
        <w:r>
          <w:rPr>
            <w:rStyle w:val="a3"/>
            <w:b w:val="0"/>
            <w:color w:val="000000"/>
            <w:sz w:val="28"/>
            <w:szCs w:val="28"/>
          </w:rPr>
          <w:t>закон</w:t>
        </w:r>
      </w:hyperlink>
      <w:r>
        <w:rPr>
          <w:rFonts w:ascii="Times New Roman" w:hAnsi="Times New Roman"/>
          <w:b w:val="0"/>
          <w:sz w:val="28"/>
          <w:szCs w:val="28"/>
        </w:rPr>
        <w:t>ом от 06.10.2003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b w:val="0"/>
          <w:iCs/>
          <w:sz w:val="28"/>
          <w:szCs w:val="28"/>
          <w:lang w:eastAsia="zh-CN"/>
        </w:rPr>
        <w:t xml:space="preserve"> </w:t>
      </w:r>
      <w:proofErr w:type="spellStart"/>
      <w:r>
        <w:rPr>
          <w:rFonts w:ascii="Times New Roman" w:hAnsi="Times New Roman"/>
          <w:b w:val="0"/>
          <w:iCs/>
          <w:sz w:val="28"/>
          <w:szCs w:val="28"/>
          <w:lang w:val="ru-RU" w:eastAsia="zh-CN"/>
        </w:rPr>
        <w:t>Ярослав-Логовской</w:t>
      </w:r>
      <w:proofErr w:type="spellEnd"/>
      <w:r>
        <w:rPr>
          <w:rFonts w:ascii="Times New Roman" w:hAnsi="Times New Roman"/>
          <w:b w:val="0"/>
          <w:iCs/>
          <w:sz w:val="28"/>
          <w:szCs w:val="28"/>
          <w:lang w:val="ru-RU" w:eastAsia="zh-CN"/>
        </w:rPr>
        <w:t xml:space="preserve"> сельский Совет депутатов </w:t>
      </w:r>
      <w:proofErr w:type="spellStart"/>
      <w:r>
        <w:rPr>
          <w:rFonts w:ascii="Times New Roman" w:hAnsi="Times New Roman"/>
          <w:b w:val="0"/>
          <w:iCs/>
          <w:sz w:val="28"/>
          <w:szCs w:val="28"/>
          <w:lang w:eastAsia="zh-CN"/>
        </w:rPr>
        <w:t>Родинск</w:t>
      </w:r>
      <w:r>
        <w:rPr>
          <w:rFonts w:ascii="Times New Roman" w:hAnsi="Times New Roman"/>
          <w:b w:val="0"/>
          <w:iCs/>
          <w:sz w:val="28"/>
          <w:szCs w:val="28"/>
          <w:lang w:val="ru-RU" w:eastAsia="zh-CN"/>
        </w:rPr>
        <w:t>ого</w:t>
      </w:r>
      <w:proofErr w:type="spellEnd"/>
      <w:r>
        <w:rPr>
          <w:rFonts w:ascii="Times New Roman" w:hAnsi="Times New Roman"/>
          <w:b w:val="0"/>
          <w:iCs/>
          <w:sz w:val="28"/>
          <w:szCs w:val="28"/>
          <w:lang w:val="ru-RU" w:eastAsia="zh-CN"/>
        </w:rPr>
        <w:t xml:space="preserve"> </w:t>
      </w:r>
      <w:r>
        <w:rPr>
          <w:rFonts w:ascii="Times New Roman" w:hAnsi="Times New Roman"/>
          <w:b w:val="0"/>
          <w:iCs/>
          <w:sz w:val="28"/>
          <w:szCs w:val="28"/>
          <w:lang w:eastAsia="zh-CN"/>
        </w:rPr>
        <w:t>район</w:t>
      </w:r>
      <w:r>
        <w:rPr>
          <w:rFonts w:ascii="Times New Roman" w:hAnsi="Times New Roman"/>
          <w:b w:val="0"/>
          <w:iCs/>
          <w:sz w:val="28"/>
          <w:szCs w:val="28"/>
          <w:lang w:val="ru-RU" w:eastAsia="zh-CN"/>
        </w:rPr>
        <w:t xml:space="preserve">а </w:t>
      </w:r>
      <w:r>
        <w:rPr>
          <w:rFonts w:ascii="Times New Roman" w:hAnsi="Times New Roman"/>
          <w:b w:val="0"/>
          <w:iCs/>
          <w:sz w:val="28"/>
          <w:szCs w:val="28"/>
          <w:lang w:eastAsia="zh-CN"/>
        </w:rPr>
        <w:t xml:space="preserve">Алтайского края </w:t>
      </w:r>
    </w:p>
    <w:p w:rsidR="00256D15" w:rsidRDefault="00256D15" w:rsidP="00256D15">
      <w:pPr>
        <w:jc w:val="center"/>
        <w:rPr>
          <w:rFonts w:ascii="Times New Roman" w:hAnsi="Times New Roman"/>
          <w:b/>
          <w:sz w:val="28"/>
          <w:szCs w:val="28"/>
          <w:lang w:eastAsia="ja-JP"/>
        </w:rPr>
      </w:pPr>
      <w:r>
        <w:rPr>
          <w:rFonts w:ascii="Times New Roman" w:hAnsi="Times New Roman"/>
          <w:b/>
          <w:sz w:val="28"/>
          <w:szCs w:val="28"/>
          <w:lang w:eastAsia="ja-JP"/>
        </w:rPr>
        <w:t>РЕШИЛ:</w:t>
      </w:r>
    </w:p>
    <w:p w:rsidR="00256D15" w:rsidRDefault="00256D15" w:rsidP="00256D15">
      <w:pPr>
        <w:jc w:val="center"/>
        <w:rPr>
          <w:rFonts w:ascii="Times New Roman" w:hAnsi="Times New Roman"/>
          <w:b/>
          <w:sz w:val="28"/>
          <w:szCs w:val="28"/>
          <w:lang w:eastAsia="ja-JP"/>
        </w:rPr>
      </w:pPr>
    </w:p>
    <w:p w:rsidR="00256D15" w:rsidRDefault="00256D15" w:rsidP="00256D15">
      <w:pPr>
        <w:pStyle w:val="ConsPlusNormal"/>
        <w:tabs>
          <w:tab w:val="left" w:pos="720"/>
        </w:tabs>
        <w:ind w:firstLine="0"/>
        <w:jc w:val="both"/>
        <w:rPr>
          <w:rFonts w:ascii="Times New Roman" w:hAnsi="Times New Roman"/>
          <w:sz w:val="28"/>
          <w:szCs w:val="28"/>
          <w:lang w:eastAsia="ru-RU"/>
        </w:rPr>
      </w:pPr>
      <w:r>
        <w:rPr>
          <w:sz w:val="28"/>
          <w:szCs w:val="28"/>
        </w:rPr>
        <w:tab/>
        <w:t xml:space="preserve">1. Утвердить прилагаемое Положение о муниципальном контроле в сфере благоустройства на территории муниципального образования </w:t>
      </w:r>
      <w:proofErr w:type="spellStart"/>
      <w:r>
        <w:rPr>
          <w:sz w:val="28"/>
          <w:szCs w:val="28"/>
        </w:rPr>
        <w:t>Ярослав-Логовской</w:t>
      </w:r>
      <w:proofErr w:type="spellEnd"/>
      <w:r>
        <w:rPr>
          <w:sz w:val="28"/>
          <w:szCs w:val="28"/>
        </w:rPr>
        <w:t xml:space="preserve"> сельсовет </w:t>
      </w:r>
      <w:proofErr w:type="spellStart"/>
      <w:r>
        <w:rPr>
          <w:sz w:val="28"/>
          <w:szCs w:val="28"/>
        </w:rPr>
        <w:t>Родинского</w:t>
      </w:r>
      <w:proofErr w:type="spellEnd"/>
      <w:r>
        <w:rPr>
          <w:sz w:val="28"/>
          <w:szCs w:val="28"/>
        </w:rPr>
        <w:t xml:space="preserve"> района Алтайского края.</w:t>
      </w:r>
    </w:p>
    <w:p w:rsidR="00256D15" w:rsidRDefault="00256D15" w:rsidP="00256D15">
      <w:pPr>
        <w:pStyle w:val="ConsPlusNormal"/>
        <w:tabs>
          <w:tab w:val="left" w:pos="720"/>
        </w:tabs>
        <w:ind w:firstLine="0"/>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решения оставляю за собой.</w:t>
      </w:r>
    </w:p>
    <w:p w:rsidR="00256D15" w:rsidRDefault="00256D15" w:rsidP="00256D15">
      <w:pPr>
        <w:tabs>
          <w:tab w:val="left" w:pos="720"/>
        </w:tabs>
        <w:autoSpaceDE w:val="0"/>
        <w:ind w:firstLine="708"/>
        <w:jc w:val="both"/>
        <w:rPr>
          <w:rFonts w:ascii="Times New Roman" w:hAnsi="Times New Roman"/>
          <w:bCs/>
          <w:color w:val="auto"/>
          <w:sz w:val="28"/>
          <w:szCs w:val="28"/>
        </w:rPr>
      </w:pPr>
      <w:r>
        <w:rPr>
          <w:rFonts w:ascii="Times New Roman" w:hAnsi="Times New Roman"/>
          <w:color w:val="auto"/>
          <w:sz w:val="28"/>
          <w:szCs w:val="28"/>
        </w:rPr>
        <w:t>4.</w:t>
      </w:r>
      <w:r>
        <w:rPr>
          <w:rFonts w:ascii="Times New Roman" w:hAnsi="Times New Roman"/>
          <w:bCs/>
          <w:color w:val="auto"/>
          <w:sz w:val="28"/>
          <w:szCs w:val="28"/>
        </w:rPr>
        <w:t>Настоящее решение вступает в силу</w:t>
      </w:r>
      <w:r>
        <w:rPr>
          <w:rFonts w:ascii="Times New Roman" w:hAnsi="Times New Roman"/>
          <w:color w:val="auto"/>
          <w:sz w:val="28"/>
          <w:szCs w:val="28"/>
        </w:rPr>
        <w:t xml:space="preserve"> со дня его официального обнародования  на сайте Администрации </w:t>
      </w:r>
      <w:proofErr w:type="spellStart"/>
      <w:r>
        <w:rPr>
          <w:rFonts w:ascii="Times New Roman" w:hAnsi="Times New Roman"/>
          <w:color w:val="auto"/>
          <w:sz w:val="28"/>
          <w:szCs w:val="28"/>
        </w:rPr>
        <w:t>Ярослав-Логовского</w:t>
      </w:r>
      <w:proofErr w:type="spellEnd"/>
      <w:r>
        <w:rPr>
          <w:rFonts w:ascii="Times New Roman" w:hAnsi="Times New Roman"/>
          <w:color w:val="auto"/>
          <w:sz w:val="28"/>
          <w:szCs w:val="28"/>
        </w:rPr>
        <w:t xml:space="preserve"> сельсовета </w:t>
      </w:r>
      <w:proofErr w:type="spellStart"/>
      <w:r>
        <w:rPr>
          <w:rFonts w:ascii="Times New Roman" w:hAnsi="Times New Roman"/>
          <w:color w:val="auto"/>
          <w:sz w:val="28"/>
          <w:szCs w:val="28"/>
        </w:rPr>
        <w:t>Родинского</w:t>
      </w:r>
      <w:proofErr w:type="spellEnd"/>
      <w:r>
        <w:rPr>
          <w:rFonts w:ascii="Times New Roman" w:hAnsi="Times New Roman"/>
          <w:color w:val="auto"/>
          <w:sz w:val="28"/>
          <w:szCs w:val="28"/>
        </w:rPr>
        <w:t xml:space="preserve"> района Алтайского края. </w:t>
      </w:r>
    </w:p>
    <w:p w:rsidR="00256D15" w:rsidRDefault="00256D15" w:rsidP="00256D15">
      <w:pPr>
        <w:tabs>
          <w:tab w:val="left" w:pos="720"/>
          <w:tab w:val="left" w:pos="2989"/>
        </w:tabs>
        <w:autoSpaceDE w:val="0"/>
        <w:rPr>
          <w:rFonts w:ascii="Times New Roman" w:hAnsi="Times New Roman"/>
          <w:color w:val="auto"/>
          <w:sz w:val="28"/>
          <w:szCs w:val="28"/>
        </w:rPr>
      </w:pPr>
      <w:r>
        <w:rPr>
          <w:rFonts w:ascii="Times New Roman" w:hAnsi="Times New Roman"/>
          <w:color w:val="auto"/>
          <w:sz w:val="28"/>
          <w:szCs w:val="28"/>
        </w:rPr>
        <w:tab/>
      </w:r>
    </w:p>
    <w:p w:rsidR="00256D15" w:rsidRDefault="00256D15" w:rsidP="00256D15">
      <w:pPr>
        <w:autoSpaceDE w:val="0"/>
        <w:rPr>
          <w:rFonts w:ascii="Times New Roman" w:hAnsi="Times New Roman"/>
          <w:color w:val="auto"/>
          <w:sz w:val="28"/>
          <w:szCs w:val="28"/>
        </w:rPr>
      </w:pPr>
    </w:p>
    <w:p w:rsidR="00256D15" w:rsidRDefault="00256D15" w:rsidP="00256D15">
      <w:pPr>
        <w:widowControl/>
        <w:jc w:val="both"/>
        <w:rPr>
          <w:rFonts w:ascii="Times New Roman" w:hAnsi="Times New Roman"/>
          <w:b/>
          <w:bCs/>
          <w:color w:val="auto"/>
          <w:sz w:val="28"/>
          <w:szCs w:val="28"/>
        </w:rPr>
      </w:pPr>
      <w:r>
        <w:rPr>
          <w:rFonts w:ascii="Times New Roman" w:hAnsi="Times New Roman"/>
          <w:b/>
          <w:bCs/>
          <w:color w:val="auto"/>
          <w:sz w:val="28"/>
          <w:szCs w:val="28"/>
        </w:rPr>
        <w:t xml:space="preserve">Глава  </w:t>
      </w:r>
      <w:proofErr w:type="gramStart"/>
      <w:r>
        <w:rPr>
          <w:rFonts w:ascii="Times New Roman" w:hAnsi="Times New Roman"/>
          <w:b/>
          <w:bCs/>
          <w:color w:val="auto"/>
          <w:sz w:val="28"/>
          <w:szCs w:val="28"/>
        </w:rPr>
        <w:t>сельского</w:t>
      </w:r>
      <w:proofErr w:type="gramEnd"/>
      <w:r>
        <w:rPr>
          <w:rFonts w:ascii="Times New Roman" w:hAnsi="Times New Roman"/>
          <w:b/>
          <w:bCs/>
          <w:color w:val="auto"/>
          <w:sz w:val="28"/>
          <w:szCs w:val="28"/>
        </w:rPr>
        <w:t xml:space="preserve"> </w:t>
      </w:r>
    </w:p>
    <w:p w:rsidR="00256D15" w:rsidRDefault="00256D15" w:rsidP="00256D15">
      <w:pPr>
        <w:widowControl/>
        <w:jc w:val="both"/>
        <w:rPr>
          <w:rFonts w:ascii="Times New Roman" w:hAnsi="Times New Roman"/>
          <w:b/>
          <w:bCs/>
          <w:color w:val="auto"/>
          <w:sz w:val="28"/>
          <w:szCs w:val="28"/>
        </w:rPr>
      </w:pPr>
      <w:r>
        <w:rPr>
          <w:rFonts w:ascii="Times New Roman" w:hAnsi="Times New Roman"/>
          <w:b/>
          <w:bCs/>
          <w:color w:val="auto"/>
          <w:sz w:val="28"/>
          <w:szCs w:val="28"/>
        </w:rPr>
        <w:t xml:space="preserve">Совета депутатов                                                                   </w:t>
      </w:r>
      <w:proofErr w:type="spellStart"/>
      <w:r>
        <w:rPr>
          <w:rFonts w:ascii="Times New Roman" w:hAnsi="Times New Roman"/>
          <w:b/>
          <w:bCs/>
          <w:color w:val="auto"/>
          <w:sz w:val="28"/>
          <w:szCs w:val="28"/>
        </w:rPr>
        <w:t>Г.С.Дорожинская</w:t>
      </w:r>
      <w:proofErr w:type="spellEnd"/>
      <w:r>
        <w:rPr>
          <w:rFonts w:ascii="Times New Roman" w:hAnsi="Times New Roman"/>
          <w:b/>
          <w:bCs/>
          <w:color w:val="auto"/>
          <w:sz w:val="28"/>
          <w:szCs w:val="28"/>
        </w:rPr>
        <w:t xml:space="preserve"> </w:t>
      </w:r>
    </w:p>
    <w:p w:rsidR="00256D15" w:rsidRDefault="00256D15" w:rsidP="00256D15">
      <w:pPr>
        <w:widowControl/>
        <w:jc w:val="both"/>
        <w:rPr>
          <w:rFonts w:ascii="Times New Roman" w:hAnsi="Times New Roman"/>
          <w:b/>
          <w:bCs/>
          <w:color w:val="auto"/>
          <w:sz w:val="28"/>
          <w:szCs w:val="28"/>
        </w:rPr>
      </w:pPr>
    </w:p>
    <w:p w:rsidR="00256D15" w:rsidRDefault="00256D15" w:rsidP="00256D15">
      <w:pPr>
        <w:widowControl/>
        <w:jc w:val="both"/>
        <w:rPr>
          <w:rFonts w:ascii="Times New Roman" w:hAnsi="Times New Roman"/>
          <w:b/>
          <w:bCs/>
          <w:color w:val="auto"/>
          <w:sz w:val="28"/>
          <w:szCs w:val="28"/>
        </w:rPr>
      </w:pPr>
    </w:p>
    <w:p w:rsidR="00256D15" w:rsidRDefault="00256D15" w:rsidP="00256D15">
      <w:pPr>
        <w:widowControl/>
        <w:rPr>
          <w:rFonts w:ascii="Times New Roman" w:hAnsi="Times New Roman"/>
          <w:sz w:val="28"/>
          <w:szCs w:val="28"/>
        </w:rPr>
      </w:pPr>
    </w:p>
    <w:p w:rsidR="00256D15" w:rsidRDefault="00256D15" w:rsidP="00256D15">
      <w:pPr>
        <w:widowControl/>
        <w:ind w:left="5103"/>
        <w:rPr>
          <w:rFonts w:ascii="Times New Roman" w:hAnsi="Times New Roman"/>
          <w:sz w:val="24"/>
          <w:szCs w:val="24"/>
        </w:rPr>
      </w:pPr>
    </w:p>
    <w:p w:rsidR="00256D15" w:rsidRDefault="00256D15" w:rsidP="00256D15">
      <w:pPr>
        <w:widowControl/>
        <w:ind w:left="5103"/>
        <w:rPr>
          <w:rFonts w:ascii="Times New Roman" w:hAnsi="Times New Roman"/>
          <w:sz w:val="24"/>
          <w:szCs w:val="24"/>
        </w:rPr>
      </w:pPr>
    </w:p>
    <w:p w:rsidR="00256D15" w:rsidRDefault="00256D15" w:rsidP="00256D15">
      <w:pPr>
        <w:widowControl/>
        <w:ind w:left="5103"/>
        <w:rPr>
          <w:rFonts w:ascii="Times New Roman" w:hAnsi="Times New Roman"/>
          <w:sz w:val="24"/>
          <w:szCs w:val="24"/>
        </w:rPr>
      </w:pPr>
    </w:p>
    <w:p w:rsidR="00256D15" w:rsidRDefault="00256D15" w:rsidP="00256D15">
      <w:pPr>
        <w:widowControl/>
        <w:ind w:left="5103"/>
        <w:rPr>
          <w:rFonts w:ascii="Times New Roman" w:hAnsi="Times New Roman"/>
          <w:sz w:val="24"/>
          <w:szCs w:val="24"/>
        </w:rPr>
      </w:pPr>
    </w:p>
    <w:p w:rsidR="00256D15" w:rsidRDefault="00256D15" w:rsidP="00256D15">
      <w:pPr>
        <w:widowControl/>
        <w:ind w:left="5103"/>
        <w:rPr>
          <w:rFonts w:ascii="Times New Roman" w:hAnsi="Times New Roman"/>
          <w:sz w:val="24"/>
          <w:szCs w:val="24"/>
        </w:rPr>
      </w:pPr>
    </w:p>
    <w:p w:rsidR="00256D15" w:rsidRDefault="00256D15" w:rsidP="00256D15">
      <w:pPr>
        <w:widowControl/>
        <w:ind w:left="5103"/>
        <w:rPr>
          <w:rFonts w:ascii="Times New Roman" w:hAnsi="Times New Roman"/>
          <w:sz w:val="24"/>
          <w:szCs w:val="24"/>
        </w:rPr>
      </w:pPr>
    </w:p>
    <w:p w:rsidR="00256D15" w:rsidRDefault="00256D15" w:rsidP="00256D15">
      <w:pPr>
        <w:widowControl/>
        <w:ind w:left="5103"/>
        <w:rPr>
          <w:rFonts w:ascii="Times New Roman" w:hAnsi="Times New Roman"/>
          <w:sz w:val="24"/>
          <w:szCs w:val="24"/>
        </w:rPr>
      </w:pPr>
    </w:p>
    <w:p w:rsidR="00256D15" w:rsidRDefault="00256D15" w:rsidP="00256D15">
      <w:pPr>
        <w:widowControl/>
        <w:ind w:left="5103"/>
        <w:rPr>
          <w:rFonts w:ascii="Times New Roman" w:hAnsi="Times New Roman"/>
          <w:sz w:val="24"/>
          <w:szCs w:val="24"/>
        </w:rPr>
      </w:pPr>
    </w:p>
    <w:p w:rsidR="00256D15" w:rsidRDefault="00256D15" w:rsidP="00256D15">
      <w:pPr>
        <w:widowControl/>
        <w:ind w:left="5103"/>
        <w:rPr>
          <w:rFonts w:ascii="Times New Roman" w:hAnsi="Times New Roman"/>
          <w:sz w:val="24"/>
          <w:szCs w:val="24"/>
        </w:rPr>
      </w:pPr>
    </w:p>
    <w:p w:rsidR="00256D15" w:rsidRDefault="00256D15" w:rsidP="00256D15">
      <w:pPr>
        <w:widowControl/>
        <w:ind w:left="5103"/>
        <w:jc w:val="both"/>
        <w:rPr>
          <w:rFonts w:ascii="Times New Roman" w:hAnsi="Times New Roman"/>
          <w:sz w:val="24"/>
          <w:szCs w:val="24"/>
        </w:rPr>
      </w:pPr>
    </w:p>
    <w:p w:rsidR="00256D15" w:rsidRDefault="00256D15" w:rsidP="00256D15">
      <w:pPr>
        <w:widowControl/>
        <w:ind w:left="510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УТВЕРЖДЕНО</w:t>
      </w:r>
    </w:p>
    <w:p w:rsidR="00256D15" w:rsidRDefault="00256D15" w:rsidP="00256D15">
      <w:pPr>
        <w:autoSpaceDE w:val="0"/>
        <w:ind w:left="5103"/>
        <w:jc w:val="both"/>
        <w:rPr>
          <w:rFonts w:ascii="Times New Roman" w:hAnsi="Times New Roman"/>
          <w:b/>
          <w:color w:val="auto"/>
          <w:sz w:val="24"/>
          <w:szCs w:val="24"/>
        </w:rPr>
      </w:pPr>
      <w:r>
        <w:rPr>
          <w:rFonts w:ascii="Times New Roman" w:hAnsi="Times New Roman"/>
          <w:b/>
          <w:color w:val="auto"/>
          <w:sz w:val="24"/>
          <w:szCs w:val="24"/>
        </w:rPr>
        <w:t xml:space="preserve">решением </w:t>
      </w:r>
      <w:proofErr w:type="spellStart"/>
      <w:r>
        <w:rPr>
          <w:rFonts w:ascii="Times New Roman" w:hAnsi="Times New Roman"/>
          <w:b/>
          <w:color w:val="auto"/>
          <w:sz w:val="24"/>
          <w:szCs w:val="24"/>
        </w:rPr>
        <w:t>Ярослав-Логовского</w:t>
      </w:r>
      <w:proofErr w:type="spellEnd"/>
      <w:r>
        <w:rPr>
          <w:rFonts w:ascii="Times New Roman" w:hAnsi="Times New Roman"/>
          <w:b/>
          <w:color w:val="auto"/>
          <w:sz w:val="24"/>
          <w:szCs w:val="24"/>
        </w:rPr>
        <w:t xml:space="preserve"> сельского Совета депутатов </w:t>
      </w:r>
      <w:proofErr w:type="spellStart"/>
      <w:r>
        <w:rPr>
          <w:rFonts w:ascii="Times New Roman" w:hAnsi="Times New Roman"/>
          <w:b/>
          <w:color w:val="auto"/>
          <w:sz w:val="24"/>
          <w:szCs w:val="24"/>
        </w:rPr>
        <w:t>Родинского</w:t>
      </w:r>
      <w:proofErr w:type="spellEnd"/>
      <w:r>
        <w:rPr>
          <w:rFonts w:ascii="Times New Roman" w:hAnsi="Times New Roman"/>
          <w:b/>
          <w:color w:val="auto"/>
          <w:sz w:val="24"/>
          <w:szCs w:val="24"/>
        </w:rPr>
        <w:t xml:space="preserve"> района Алтайского края от «16  » февраля  2022 года № 05</w:t>
      </w:r>
    </w:p>
    <w:p w:rsidR="00256D15" w:rsidRDefault="00256D15" w:rsidP="00256D15">
      <w:pPr>
        <w:pStyle w:val="ConsPlusTitle"/>
        <w:jc w:val="both"/>
        <w:rPr>
          <w:rFonts w:ascii="Times New Roman" w:hAnsi="Times New Roman"/>
          <w:b w:val="0"/>
          <w:szCs w:val="24"/>
        </w:rPr>
      </w:pPr>
      <w:bookmarkStart w:id="0" w:name="Par35"/>
      <w:bookmarkEnd w:id="0"/>
    </w:p>
    <w:p w:rsidR="00256D15" w:rsidRDefault="00256D15" w:rsidP="00256D15">
      <w:pPr>
        <w:pStyle w:val="ConsPlusTitle"/>
        <w:spacing w:line="240" w:lineRule="exact"/>
        <w:jc w:val="both"/>
        <w:rPr>
          <w:b w:val="0"/>
          <w:szCs w:val="24"/>
        </w:rPr>
      </w:pPr>
    </w:p>
    <w:p w:rsidR="00256D15" w:rsidRDefault="00256D15" w:rsidP="00256D15">
      <w:pPr>
        <w:pStyle w:val="ConsPlusTitle"/>
        <w:spacing w:line="240" w:lineRule="exact"/>
        <w:jc w:val="both"/>
        <w:rPr>
          <w:b w:val="0"/>
          <w:szCs w:val="24"/>
        </w:rPr>
      </w:pPr>
    </w:p>
    <w:p w:rsidR="00256D15" w:rsidRDefault="00256D15" w:rsidP="00256D15">
      <w:pPr>
        <w:pStyle w:val="ConsPlusTitle"/>
        <w:spacing w:line="240" w:lineRule="exact"/>
        <w:jc w:val="both"/>
        <w:rPr>
          <w:b w:val="0"/>
          <w:szCs w:val="24"/>
        </w:rPr>
      </w:pPr>
    </w:p>
    <w:p w:rsidR="00256D15" w:rsidRDefault="00256D15" w:rsidP="00256D15">
      <w:pPr>
        <w:pStyle w:val="ConsPlusTitle"/>
        <w:spacing w:line="240" w:lineRule="exact"/>
        <w:jc w:val="center"/>
        <w:rPr>
          <w:szCs w:val="24"/>
        </w:rPr>
      </w:pPr>
      <w:r>
        <w:rPr>
          <w:szCs w:val="24"/>
        </w:rPr>
        <w:t>ПОЛОЖЕНИЕ</w:t>
      </w:r>
    </w:p>
    <w:p w:rsidR="00256D15" w:rsidRDefault="00256D15" w:rsidP="00256D15">
      <w:pPr>
        <w:pStyle w:val="ConsPlusTitle"/>
        <w:jc w:val="center"/>
        <w:rPr>
          <w:szCs w:val="24"/>
        </w:rPr>
      </w:pPr>
      <w:bookmarkStart w:id="1" w:name="_Hlk73456502"/>
      <w:r>
        <w:rPr>
          <w:szCs w:val="24"/>
        </w:rPr>
        <w:t>о муниципальном контроле в сфере благоустройства</w:t>
      </w:r>
    </w:p>
    <w:p w:rsidR="00256D15" w:rsidRDefault="00256D15" w:rsidP="00256D15">
      <w:pPr>
        <w:pStyle w:val="ConsPlusTitle"/>
        <w:jc w:val="center"/>
        <w:rPr>
          <w:szCs w:val="24"/>
        </w:rPr>
      </w:pPr>
      <w:r>
        <w:rPr>
          <w:szCs w:val="24"/>
        </w:rPr>
        <w:t xml:space="preserve">на территории муниципального образования </w:t>
      </w:r>
      <w:proofErr w:type="spellStart"/>
      <w:r>
        <w:rPr>
          <w:szCs w:val="24"/>
        </w:rPr>
        <w:t>Ярослав-Логовской</w:t>
      </w:r>
      <w:proofErr w:type="spellEnd"/>
    </w:p>
    <w:p w:rsidR="00256D15" w:rsidRDefault="00256D15" w:rsidP="00256D15">
      <w:pPr>
        <w:pStyle w:val="ConsPlusTitle"/>
        <w:jc w:val="center"/>
        <w:rPr>
          <w:szCs w:val="24"/>
        </w:rPr>
      </w:pPr>
      <w:r>
        <w:rPr>
          <w:szCs w:val="24"/>
        </w:rPr>
        <w:t xml:space="preserve">сельсовет </w:t>
      </w:r>
      <w:proofErr w:type="spellStart"/>
      <w:r>
        <w:rPr>
          <w:szCs w:val="24"/>
        </w:rPr>
        <w:t>Родинского</w:t>
      </w:r>
      <w:proofErr w:type="spellEnd"/>
      <w:r>
        <w:rPr>
          <w:szCs w:val="24"/>
        </w:rPr>
        <w:t xml:space="preserve">  района Алтайского края</w:t>
      </w:r>
      <w:bookmarkEnd w:id="1"/>
    </w:p>
    <w:p w:rsidR="00256D15" w:rsidRDefault="00256D15" w:rsidP="00256D15">
      <w:pPr>
        <w:pStyle w:val="ConsPlusTitle"/>
        <w:jc w:val="center"/>
        <w:rPr>
          <w:b w:val="0"/>
          <w:szCs w:val="24"/>
        </w:rPr>
      </w:pPr>
    </w:p>
    <w:p w:rsidR="00256D15" w:rsidRDefault="00256D15" w:rsidP="00256D15">
      <w:pPr>
        <w:pStyle w:val="ConsPlusNormal"/>
        <w:ind w:firstLine="0"/>
        <w:jc w:val="center"/>
        <w:rPr>
          <w:b/>
          <w:szCs w:val="24"/>
        </w:rPr>
      </w:pPr>
      <w:r>
        <w:rPr>
          <w:b/>
          <w:szCs w:val="24"/>
        </w:rPr>
        <w:t>1.Общие положения</w:t>
      </w:r>
    </w:p>
    <w:p w:rsidR="00256D15" w:rsidRDefault="00256D15" w:rsidP="00256D15">
      <w:pPr>
        <w:pStyle w:val="ConsPlusNormal"/>
        <w:ind w:firstLine="567"/>
        <w:jc w:val="both"/>
        <w:rPr>
          <w:szCs w:val="24"/>
        </w:rPr>
      </w:pP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Pr>
          <w:rFonts w:ascii="Times New Roman" w:hAnsi="Times New Roman" w:cs="Times New Roman"/>
          <w:sz w:val="24"/>
          <w:szCs w:val="24"/>
          <w:lang w:val="ru-RU"/>
        </w:rPr>
        <w:t xml:space="preserve">муниципального образования </w:t>
      </w:r>
      <w:proofErr w:type="spellStart"/>
      <w:r>
        <w:rPr>
          <w:rFonts w:ascii="Times New Roman" w:hAnsi="Times New Roman" w:cs="Times New Roman"/>
          <w:sz w:val="24"/>
          <w:szCs w:val="24"/>
          <w:lang w:val="ru-RU"/>
        </w:rPr>
        <w:t>Ярослав-Логовской</w:t>
      </w:r>
      <w:proofErr w:type="spellEnd"/>
      <w:r>
        <w:rPr>
          <w:rFonts w:ascii="Times New Roman" w:hAnsi="Times New Roman" w:cs="Times New Roman"/>
          <w:sz w:val="24"/>
          <w:szCs w:val="24"/>
          <w:lang w:val="ru-RU"/>
        </w:rPr>
        <w:t xml:space="preserve"> сельсовет </w:t>
      </w:r>
      <w:proofErr w:type="spellStart"/>
      <w:r>
        <w:rPr>
          <w:rFonts w:ascii="Times New Roman" w:hAnsi="Times New Roman" w:cs="Times New Roman"/>
          <w:sz w:val="24"/>
          <w:szCs w:val="24"/>
          <w:lang w:val="ru-RU"/>
        </w:rPr>
        <w:t>Родинского</w:t>
      </w:r>
      <w:proofErr w:type="spellEnd"/>
      <w:r>
        <w:rPr>
          <w:rFonts w:ascii="Times New Roman" w:hAnsi="Times New Roman" w:cs="Times New Roman"/>
          <w:sz w:val="24"/>
          <w:szCs w:val="24"/>
          <w:lang w:val="ru-RU"/>
        </w:rPr>
        <w:t xml:space="preserve"> района Алтайского края </w:t>
      </w:r>
      <w:r>
        <w:rPr>
          <w:rFonts w:ascii="Times New Roman" w:hAnsi="Times New Roman" w:cs="Times New Roman"/>
          <w:sz w:val="24"/>
          <w:szCs w:val="24"/>
        </w:rPr>
        <w:t>(далее – муниципальный контроль).</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1.2. Предметом муниципального контроля является:</w:t>
      </w:r>
    </w:p>
    <w:p w:rsidR="00256D15" w:rsidRDefault="00256D15" w:rsidP="00256D15">
      <w:pPr>
        <w:ind w:firstLine="709"/>
        <w:jc w:val="both"/>
        <w:rPr>
          <w:rFonts w:ascii="Times New Roman" w:hAnsi="Times New Roman"/>
          <w:sz w:val="24"/>
          <w:szCs w:val="24"/>
        </w:rPr>
      </w:pPr>
      <w:proofErr w:type="gramStart"/>
      <w:r>
        <w:rPr>
          <w:rFonts w:ascii="Times New Roman" w:hAnsi="Times New Roman"/>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на территории муниципального образования </w:t>
      </w:r>
      <w:proofErr w:type="spellStart"/>
      <w:r>
        <w:rPr>
          <w:rFonts w:ascii="Times New Roman" w:hAnsi="Times New Roman"/>
          <w:sz w:val="24"/>
          <w:szCs w:val="24"/>
        </w:rPr>
        <w:t>Ярослав-Логовской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Родинского</w:t>
      </w:r>
      <w:proofErr w:type="spellEnd"/>
      <w:r>
        <w:rPr>
          <w:rFonts w:ascii="Times New Roman" w:hAnsi="Times New Roman"/>
          <w:sz w:val="24"/>
          <w:szCs w:val="24"/>
        </w:rPr>
        <w:t xml:space="preserve"> района Алтайского края, утвержденных нормативными правовыми актами представительного  органа местного самоуправления сельсовета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на территории муниципального образования </w:t>
      </w:r>
      <w:proofErr w:type="spellStart"/>
      <w:r>
        <w:rPr>
          <w:rFonts w:ascii="Times New Roman" w:hAnsi="Times New Roman"/>
          <w:sz w:val="24"/>
          <w:szCs w:val="24"/>
        </w:rPr>
        <w:t>Ярослав-Логовской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Родинского</w:t>
      </w:r>
      <w:proofErr w:type="spellEnd"/>
      <w:r>
        <w:rPr>
          <w:rFonts w:ascii="Times New Roman" w:hAnsi="Times New Roman"/>
          <w:sz w:val="24"/>
          <w:szCs w:val="24"/>
        </w:rPr>
        <w:t xml:space="preserve"> района Алтайского края</w:t>
      </w:r>
      <w:proofErr w:type="gramEnd"/>
      <w:r>
        <w:rPr>
          <w:rFonts w:ascii="Times New Roman" w:hAnsi="Times New Roman"/>
          <w:sz w:val="24"/>
          <w:szCs w:val="24"/>
        </w:rPr>
        <w:t xml:space="preserve"> в соответствии с Правилами; исполнение решений, принимаемых по результатам контрольных мероприятий. </w:t>
      </w: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color w:val="auto"/>
          <w:sz w:val="24"/>
          <w:szCs w:val="24"/>
        </w:rPr>
      </w:pPr>
      <w:r>
        <w:rPr>
          <w:rFonts w:ascii="Times New Roman" w:hAnsi="Times New Roman"/>
          <w:color w:val="auto"/>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color w:val="auto"/>
          <w:sz w:val="24"/>
          <w:szCs w:val="24"/>
          <w:lang/>
        </w:rPr>
      </w:pPr>
      <w:r>
        <w:rPr>
          <w:rFonts w:ascii="Times New Roman" w:hAnsi="Times New Roman"/>
          <w:color w:val="auto"/>
          <w:sz w:val="24"/>
          <w:szCs w:val="24"/>
          <w:lang/>
        </w:rPr>
        <w:t>1.3. Объектами муниципального контроля (далее – объект контроля) являются:</w:t>
      </w:r>
    </w:p>
    <w:p w:rsidR="00256D15" w:rsidRDefault="00256D15" w:rsidP="00256D15">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деятельность, действия (бездействие) контролируемых лиц в сфере благоустройства на территории </w:t>
      </w: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Ярослав-Логовской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Родинского</w:t>
      </w:r>
      <w:proofErr w:type="spellEnd"/>
      <w:r>
        <w:rPr>
          <w:rFonts w:ascii="Times New Roman" w:hAnsi="Times New Roman"/>
          <w:sz w:val="24"/>
          <w:szCs w:val="24"/>
        </w:rPr>
        <w:t xml:space="preserve"> района Алтайского края, </w:t>
      </w:r>
      <w:r>
        <w:rPr>
          <w:rFonts w:ascii="Times New Roman" w:hAnsi="Times New Roman"/>
          <w:i/>
          <w:color w:val="auto"/>
          <w:sz w:val="24"/>
          <w:szCs w:val="24"/>
        </w:rPr>
        <w:t xml:space="preserve"> </w:t>
      </w:r>
      <w:r>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56D15" w:rsidRDefault="00256D15" w:rsidP="00256D15">
      <w:pPr>
        <w:widowControl/>
        <w:ind w:firstLine="709"/>
        <w:jc w:val="both"/>
        <w:rPr>
          <w:rFonts w:ascii="Times New Roman" w:hAnsi="Times New Roman"/>
          <w:color w:val="auto"/>
          <w:sz w:val="24"/>
          <w:szCs w:val="24"/>
        </w:rPr>
      </w:pPr>
      <w:r>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56D15" w:rsidRDefault="00256D15" w:rsidP="00256D15">
      <w:pPr>
        <w:widowControl/>
        <w:ind w:firstLine="709"/>
        <w:jc w:val="both"/>
        <w:rPr>
          <w:rFonts w:ascii="Times New Roman" w:hAnsi="Times New Roman"/>
          <w:color w:val="auto"/>
          <w:sz w:val="24"/>
          <w:szCs w:val="24"/>
        </w:rPr>
      </w:pPr>
      <w:r>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1.4. Учет объектов контроля осуществляется посредством создания:</w:t>
      </w:r>
    </w:p>
    <w:p w:rsidR="00256D15" w:rsidRDefault="00256D15" w:rsidP="00256D15">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единого реестра контрольных мероприятий; </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256D15" w:rsidRDefault="00256D15" w:rsidP="00256D15">
      <w:pPr>
        <w:pStyle w:val="ConsPlusNormal"/>
        <w:ind w:firstLine="709"/>
        <w:jc w:val="both"/>
        <w:rPr>
          <w:rFonts w:ascii="Times New Roman" w:hAnsi="Times New Roman" w:cs="Times New Roman"/>
          <w:szCs w:val="24"/>
        </w:rPr>
      </w:pPr>
      <w:r>
        <w:rPr>
          <w:szCs w:val="24"/>
        </w:rPr>
        <w:t xml:space="preserve">иных государственных и муниципальных информационных систем путем </w:t>
      </w:r>
      <w:r>
        <w:rPr>
          <w:szCs w:val="24"/>
        </w:rPr>
        <w:lastRenderedPageBreak/>
        <w:t>межведомственного информационного взаимодействия.</w:t>
      </w:r>
    </w:p>
    <w:p w:rsidR="00256D15" w:rsidRDefault="00256D15" w:rsidP="00256D15">
      <w:pPr>
        <w:pStyle w:val="ConsPlusNormal"/>
        <w:ind w:firstLine="709"/>
        <w:jc w:val="both"/>
        <w:rPr>
          <w:szCs w:val="24"/>
        </w:rPr>
      </w:pPr>
      <w:r>
        <w:rPr>
          <w:szCs w:val="24"/>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Pr>
            <w:szCs w:val="24"/>
          </w:rPr>
          <w:t>2020 г</w:t>
        </w:r>
      </w:smartTag>
      <w:r>
        <w:rPr>
          <w:szCs w:val="24"/>
        </w:rPr>
        <w:t>.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256D15" w:rsidRDefault="00256D15" w:rsidP="00256D15">
      <w:pPr>
        <w:ind w:firstLine="709"/>
        <w:jc w:val="both"/>
        <w:rPr>
          <w:rFonts w:ascii="Times New Roman" w:hAnsi="Times New Roman"/>
          <w:color w:val="FF0000"/>
          <w:sz w:val="24"/>
          <w:szCs w:val="24"/>
          <w:vertAlign w:val="superscript"/>
        </w:rPr>
      </w:pPr>
      <w:r>
        <w:rPr>
          <w:rFonts w:ascii="Times New Roman" w:hAnsi="Times New Roman"/>
          <w:sz w:val="24"/>
          <w:szCs w:val="24"/>
        </w:rPr>
        <w:t xml:space="preserve">1.5. Муниципальный контроль осуществляется Администрацией </w:t>
      </w:r>
      <w:proofErr w:type="spellStart"/>
      <w:r>
        <w:rPr>
          <w:rFonts w:ascii="Times New Roman" w:hAnsi="Times New Roman"/>
          <w:sz w:val="24"/>
          <w:szCs w:val="24"/>
        </w:rPr>
        <w:t>Ярослав-Логовского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Родинского</w:t>
      </w:r>
      <w:proofErr w:type="spellEnd"/>
      <w:r>
        <w:rPr>
          <w:rFonts w:ascii="Times New Roman" w:hAnsi="Times New Roman"/>
          <w:sz w:val="24"/>
          <w:szCs w:val="24"/>
        </w:rPr>
        <w:t xml:space="preserve"> района Алтайского края (далее – Контрольный орган).  </w:t>
      </w:r>
    </w:p>
    <w:p w:rsidR="00256D15" w:rsidRDefault="00256D15" w:rsidP="00256D15">
      <w:pPr>
        <w:widowControl/>
        <w:spacing w:before="100" w:beforeAutospacing="1" w:after="100" w:afterAutospacing="1"/>
        <w:ind w:firstLine="709"/>
        <w:contextualSpacing/>
        <w:jc w:val="both"/>
        <w:rPr>
          <w:rFonts w:ascii="Times New Roman" w:hAnsi="Times New Roman"/>
          <w:color w:val="auto"/>
          <w:sz w:val="24"/>
          <w:szCs w:val="24"/>
          <w:lang/>
        </w:rPr>
      </w:pPr>
      <w:r>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proofErr w:type="spellStart"/>
      <w:r>
        <w:rPr>
          <w:rFonts w:ascii="Times New Roman" w:hAnsi="Times New Roman"/>
          <w:sz w:val="24"/>
          <w:szCs w:val="24"/>
        </w:rPr>
        <w:t>Ярослав-Логовского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Родинского</w:t>
      </w:r>
      <w:proofErr w:type="spellEnd"/>
      <w:r>
        <w:rPr>
          <w:rFonts w:ascii="Times New Roman" w:hAnsi="Times New Roman"/>
          <w:sz w:val="24"/>
          <w:szCs w:val="24"/>
        </w:rPr>
        <w:t xml:space="preserve"> района Алтайского края. </w:t>
      </w: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color w:val="auto"/>
          <w:sz w:val="24"/>
          <w:szCs w:val="24"/>
          <w:lang/>
        </w:rPr>
      </w:pPr>
      <w:r>
        <w:rPr>
          <w:rFonts w:ascii="Times New Roman" w:hAnsi="Times New Roman"/>
          <w:color w:val="auto"/>
          <w:sz w:val="24"/>
          <w:szCs w:val="24"/>
          <w:lang/>
        </w:rPr>
        <w:t>1.7. От имени Контрольного органа муниципальный контроль вправе осуществлять следующие должностные лица:</w:t>
      </w:r>
    </w:p>
    <w:p w:rsidR="00256D15" w:rsidRDefault="00256D15" w:rsidP="00256D15">
      <w:pPr>
        <w:ind w:firstLine="709"/>
        <w:jc w:val="both"/>
        <w:rPr>
          <w:rFonts w:ascii="Times New Roman" w:hAnsi="Times New Roman"/>
          <w:sz w:val="24"/>
          <w:szCs w:val="24"/>
        </w:rPr>
      </w:pPr>
      <w:r>
        <w:rPr>
          <w:rFonts w:ascii="Times New Roman" w:hAnsi="Times New Roman"/>
          <w:sz w:val="24"/>
          <w:szCs w:val="24"/>
        </w:rPr>
        <w:t>1) руководитель (заместитель руководителя) Контрольного органа;</w:t>
      </w:r>
    </w:p>
    <w:p w:rsidR="00256D15" w:rsidRDefault="00256D15" w:rsidP="00256D15">
      <w:pPr>
        <w:ind w:firstLine="709"/>
        <w:jc w:val="both"/>
        <w:rPr>
          <w:rFonts w:ascii="Times New Roman" w:hAnsi="Times New Roman"/>
          <w:sz w:val="24"/>
          <w:szCs w:val="24"/>
        </w:rPr>
      </w:pPr>
      <w:r>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56D15" w:rsidRDefault="00256D15" w:rsidP="00256D15">
      <w:pPr>
        <w:ind w:firstLine="709"/>
        <w:jc w:val="both"/>
        <w:rPr>
          <w:rFonts w:ascii="Times New Roman" w:hAnsi="Times New Roman"/>
          <w:sz w:val="24"/>
          <w:szCs w:val="24"/>
        </w:rPr>
      </w:pPr>
      <w:r>
        <w:rPr>
          <w:rFonts w:ascii="Times New Roman" w:hAnsi="Times New Roman"/>
          <w:sz w:val="24"/>
          <w:szCs w:val="24"/>
        </w:rPr>
        <w:t>Должностными лицами</w:t>
      </w:r>
      <w:r>
        <w:rPr>
          <w:rFonts w:ascii="Times New Roman" w:hAnsi="Times New Roman"/>
          <w:i/>
          <w:sz w:val="24"/>
          <w:szCs w:val="24"/>
        </w:rPr>
        <w:t xml:space="preserve"> </w:t>
      </w:r>
      <w:r>
        <w:rPr>
          <w:rFonts w:ascii="Times New Roman" w:hAnsi="Times New Roman"/>
          <w:sz w:val="24"/>
          <w:szCs w:val="24"/>
        </w:rPr>
        <w:t xml:space="preserve">Контрольного органа, уполномоченными </w:t>
      </w:r>
      <w:r>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1.8. Права и обязанности инспектора.</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1.8.1. Инспектор обязан:</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w:t>
      </w:r>
      <w:r>
        <w:rPr>
          <w:rFonts w:ascii="Times New Roman" w:hAnsi="Times New Roman" w:cs="Times New Roman"/>
          <w:sz w:val="24"/>
          <w:szCs w:val="24"/>
        </w:rPr>
        <w:lastRenderedPageBreak/>
        <w:t>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56D15" w:rsidRDefault="00256D15" w:rsidP="00256D15">
      <w:pPr>
        <w:pStyle w:val="a5"/>
        <w:widowControl/>
        <w:tabs>
          <w:tab w:val="left" w:pos="1134"/>
        </w:tabs>
        <w:ind w:left="0" w:firstLine="851"/>
        <w:jc w:val="both"/>
        <w:rPr>
          <w:rFonts w:ascii="Times New Roman" w:hAnsi="Times New Roman" w:cs="Times New Roman"/>
          <w:sz w:val="24"/>
          <w:szCs w:val="24"/>
          <w:lang w:val="ru-RU"/>
        </w:rPr>
      </w:pPr>
      <w:r>
        <w:rPr>
          <w:rFonts w:ascii="Times New Roman" w:hAnsi="Times New Roman" w:cs="Times New Roman"/>
          <w:sz w:val="24"/>
          <w:szCs w:val="24"/>
        </w:rPr>
        <w:lastRenderedPageBreak/>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256D15" w:rsidRDefault="00256D15" w:rsidP="00256D15">
      <w:pPr>
        <w:pStyle w:val="a5"/>
        <w:widowControl/>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№248-ФЗ.</w:t>
      </w:r>
    </w:p>
    <w:p w:rsidR="00256D15" w:rsidRDefault="00256D15" w:rsidP="00256D15">
      <w:pPr>
        <w:pStyle w:val="HTML"/>
        <w:ind w:firstLine="540"/>
        <w:jc w:val="both"/>
        <w:rPr>
          <w:rFonts w:ascii="Times New Roman" w:hAnsi="Times New Roman" w:cs="Times New Roman"/>
          <w:sz w:val="24"/>
          <w:szCs w:val="24"/>
        </w:rPr>
      </w:pPr>
      <w:r>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56D15" w:rsidRDefault="00256D15" w:rsidP="00256D15">
      <w:pPr>
        <w:pStyle w:val="ConsPlusNormal"/>
        <w:ind w:firstLine="709"/>
        <w:jc w:val="both"/>
        <w:rPr>
          <w:rFonts w:ascii="Times New Roman" w:hAnsi="Times New Roman" w:cs="Times New Roman"/>
          <w:szCs w:val="24"/>
        </w:rPr>
      </w:pPr>
    </w:p>
    <w:p w:rsidR="00256D15" w:rsidRDefault="00256D15" w:rsidP="00256D15">
      <w:pPr>
        <w:pStyle w:val="ConsPlusTitle"/>
        <w:ind w:left="1543"/>
        <w:jc w:val="center"/>
        <w:outlineLvl w:val="1"/>
        <w:rPr>
          <w:szCs w:val="24"/>
        </w:rPr>
      </w:pPr>
      <w:r>
        <w:rPr>
          <w:szCs w:val="24"/>
        </w:rPr>
        <w:t>2. Категории риска причинения вреда (ущерба)</w:t>
      </w:r>
    </w:p>
    <w:p w:rsidR="00256D15" w:rsidRDefault="00256D15" w:rsidP="00256D15">
      <w:pPr>
        <w:pStyle w:val="ConsPlusNormal"/>
        <w:ind w:firstLine="709"/>
        <w:jc w:val="both"/>
        <w:rPr>
          <w:szCs w:val="24"/>
        </w:rPr>
      </w:pP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значительный риск;</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средний риск;</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умеренный риск;</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низкий риск.</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2.3. Критерии отнесения объектов контроля к категориям риска</w:t>
      </w:r>
      <w:r>
        <w:rPr>
          <w:rFonts w:ascii="Times New Roman" w:hAnsi="Times New Roman" w:cs="Times New Roman"/>
          <w:sz w:val="24"/>
          <w:szCs w:val="24"/>
          <w:lang w:val="ru-RU"/>
        </w:rPr>
        <w:t xml:space="preserve"> </w:t>
      </w:r>
      <w:r>
        <w:rPr>
          <w:rFonts w:ascii="Times New Roman" w:hAnsi="Times New Roman" w:cs="Times New Roman"/>
          <w:sz w:val="24"/>
          <w:szCs w:val="24"/>
        </w:rPr>
        <w:t>в рамках осуществления муниципального контроля</w:t>
      </w:r>
      <w:r>
        <w:rPr>
          <w:rFonts w:ascii="Times New Roman" w:hAnsi="Times New Roman" w:cs="Times New Roman"/>
          <w:sz w:val="24"/>
          <w:szCs w:val="24"/>
          <w:lang w:val="ru-RU"/>
        </w:rPr>
        <w:t xml:space="preserve"> установлены приложением</w:t>
      </w:r>
      <w:r>
        <w:rPr>
          <w:rFonts w:ascii="Times New Roman" w:hAnsi="Times New Roman" w:cs="Times New Roman"/>
          <w:sz w:val="24"/>
          <w:szCs w:val="24"/>
        </w:rPr>
        <w:t xml:space="preserve"> 2 к настоящему Положению.</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56D15" w:rsidRDefault="00256D15" w:rsidP="00256D15">
      <w:pPr>
        <w:widowControl/>
        <w:tabs>
          <w:tab w:val="left" w:pos="1134"/>
        </w:tabs>
        <w:jc w:val="center"/>
        <w:rPr>
          <w:rFonts w:ascii="Times New Roman" w:hAnsi="Times New Roman"/>
          <w:b/>
          <w:color w:val="auto"/>
          <w:sz w:val="24"/>
          <w:szCs w:val="24"/>
        </w:rPr>
      </w:pPr>
    </w:p>
    <w:p w:rsidR="00256D15" w:rsidRDefault="00256D15" w:rsidP="00256D15">
      <w:pPr>
        <w:widowControl/>
        <w:tabs>
          <w:tab w:val="left" w:pos="1134"/>
        </w:tabs>
        <w:jc w:val="center"/>
        <w:rPr>
          <w:rFonts w:ascii="Times New Roman" w:hAnsi="Times New Roman"/>
          <w:b/>
          <w:color w:val="auto"/>
          <w:sz w:val="24"/>
          <w:szCs w:val="24"/>
        </w:rPr>
      </w:pPr>
      <w:r>
        <w:rPr>
          <w:rFonts w:ascii="Times New Roman" w:hAnsi="Times New Roman"/>
          <w:b/>
          <w:color w:val="auto"/>
          <w:sz w:val="24"/>
          <w:szCs w:val="24"/>
        </w:rPr>
        <w:t>3. Перечень профилактических мероприятий, проводимых</w:t>
      </w:r>
    </w:p>
    <w:p w:rsidR="00256D15" w:rsidRDefault="00256D15" w:rsidP="00256D15">
      <w:pPr>
        <w:widowControl/>
        <w:tabs>
          <w:tab w:val="left" w:pos="1134"/>
        </w:tabs>
        <w:jc w:val="center"/>
        <w:rPr>
          <w:rFonts w:ascii="Times New Roman" w:hAnsi="Times New Roman"/>
          <w:b/>
          <w:color w:val="auto"/>
          <w:sz w:val="24"/>
          <w:szCs w:val="24"/>
        </w:rPr>
      </w:pPr>
      <w:r>
        <w:rPr>
          <w:rFonts w:ascii="Times New Roman" w:hAnsi="Times New Roman"/>
          <w:b/>
          <w:color w:val="auto"/>
          <w:sz w:val="24"/>
          <w:szCs w:val="24"/>
        </w:rPr>
        <w:t>при осуществлении муниципального контроля</w:t>
      </w:r>
    </w:p>
    <w:p w:rsidR="00256D15" w:rsidRDefault="00256D15" w:rsidP="00256D15">
      <w:pPr>
        <w:widowControl/>
        <w:tabs>
          <w:tab w:val="left" w:pos="1134"/>
        </w:tabs>
        <w:jc w:val="both"/>
        <w:rPr>
          <w:rFonts w:ascii="Times New Roman" w:hAnsi="Times New Roman"/>
          <w:sz w:val="24"/>
          <w:szCs w:val="24"/>
        </w:rPr>
      </w:pP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256D15" w:rsidRDefault="00256D15" w:rsidP="00256D15">
      <w:pPr>
        <w:pStyle w:val="ConsPlusNormal"/>
        <w:ind w:firstLine="709"/>
        <w:jc w:val="both"/>
        <w:rPr>
          <w:rFonts w:ascii="Times New Roman" w:hAnsi="Times New Roman" w:cs="Times New Roman"/>
          <w:szCs w:val="24"/>
        </w:rPr>
      </w:pPr>
      <w:r>
        <w:rPr>
          <w:szCs w:val="24"/>
        </w:rPr>
        <w:t>1) информирование;</w:t>
      </w:r>
    </w:p>
    <w:p w:rsidR="00256D15" w:rsidRDefault="00256D15" w:rsidP="00256D15">
      <w:pPr>
        <w:pStyle w:val="ConsPlusNormal"/>
        <w:ind w:firstLine="709"/>
        <w:jc w:val="both"/>
        <w:rPr>
          <w:szCs w:val="24"/>
        </w:rPr>
      </w:pPr>
      <w:r>
        <w:rPr>
          <w:szCs w:val="24"/>
        </w:rPr>
        <w:t>2) обобщение правоприменительной практики;</w:t>
      </w:r>
    </w:p>
    <w:p w:rsidR="00256D15" w:rsidRDefault="00256D15" w:rsidP="00256D15">
      <w:pPr>
        <w:pStyle w:val="ConsPlusNormal"/>
        <w:ind w:firstLine="709"/>
        <w:jc w:val="both"/>
        <w:rPr>
          <w:szCs w:val="24"/>
        </w:rPr>
      </w:pPr>
      <w:r>
        <w:rPr>
          <w:szCs w:val="24"/>
        </w:rPr>
        <w:t>3) объявление предостережения;</w:t>
      </w:r>
    </w:p>
    <w:p w:rsidR="00256D15" w:rsidRDefault="00256D15" w:rsidP="00256D15">
      <w:pPr>
        <w:pStyle w:val="ConsPlusNormal"/>
        <w:ind w:firstLine="709"/>
        <w:jc w:val="both"/>
        <w:rPr>
          <w:szCs w:val="24"/>
        </w:rPr>
      </w:pPr>
      <w:r>
        <w:rPr>
          <w:szCs w:val="24"/>
        </w:rPr>
        <w:t>4) консультирование;</w:t>
      </w:r>
    </w:p>
    <w:p w:rsidR="00256D15" w:rsidRDefault="00256D15" w:rsidP="00256D15">
      <w:pPr>
        <w:pStyle w:val="ConsPlusNormal"/>
        <w:ind w:firstLine="709"/>
        <w:jc w:val="both"/>
        <w:rPr>
          <w:szCs w:val="24"/>
        </w:rPr>
      </w:pPr>
      <w:r>
        <w:rPr>
          <w:szCs w:val="24"/>
        </w:rPr>
        <w:t>5) профилактический визит.</w:t>
      </w:r>
    </w:p>
    <w:p w:rsidR="00256D15" w:rsidRDefault="00256D15" w:rsidP="00256D15">
      <w:pPr>
        <w:pStyle w:val="ConsPlusNormal"/>
        <w:ind w:firstLine="709"/>
        <w:jc w:val="both"/>
        <w:rPr>
          <w:szCs w:val="24"/>
        </w:rPr>
      </w:pPr>
    </w:p>
    <w:p w:rsidR="00256D15" w:rsidRDefault="00256D15" w:rsidP="00256D15">
      <w:pPr>
        <w:pStyle w:val="ConsPlusNormal"/>
        <w:ind w:firstLine="709"/>
        <w:jc w:val="both"/>
        <w:rPr>
          <w:b/>
          <w:szCs w:val="24"/>
        </w:rPr>
      </w:pPr>
      <w:r>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Pr>
          <w:rFonts w:ascii="Times New Roman" w:hAnsi="Times New Roman" w:cs="Times New Roman"/>
          <w:sz w:val="24"/>
          <w:szCs w:val="24"/>
          <w:lang w:val="ru-RU"/>
        </w:rPr>
        <w:t>, определенных частью 3 статьи 46 Федерального закона №248-ФЗ,</w:t>
      </w:r>
      <w:r>
        <w:rPr>
          <w:rFonts w:ascii="Times New Roman" w:hAnsi="Times New Roman" w:cs="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256D15" w:rsidRDefault="00256D15" w:rsidP="00256D15">
      <w:pPr>
        <w:widowControl/>
        <w:ind w:firstLine="709"/>
        <w:jc w:val="both"/>
        <w:rPr>
          <w:rFonts w:ascii="Times New Roman" w:hAnsi="Times New Roman"/>
          <w:color w:val="FF0000"/>
          <w:sz w:val="24"/>
          <w:szCs w:val="24"/>
        </w:rPr>
      </w:pPr>
      <w:r>
        <w:rPr>
          <w:rFonts w:ascii="Times New Roman" w:hAnsi="Times New Roman"/>
          <w:sz w:val="24"/>
          <w:szCs w:val="24"/>
        </w:rPr>
        <w:t xml:space="preserve">Контрольный орган обеспечивает публичное обсуждение проекта доклада. </w:t>
      </w:r>
    </w:p>
    <w:p w:rsidR="00256D15" w:rsidRDefault="00256D15" w:rsidP="00256D15">
      <w:pPr>
        <w:pStyle w:val="HTM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256D15" w:rsidRDefault="00256D15" w:rsidP="00256D15">
      <w:pPr>
        <w:widowControl/>
        <w:ind w:firstLine="709"/>
        <w:jc w:val="both"/>
        <w:rPr>
          <w:rFonts w:ascii="Times New Roman" w:hAnsi="Times New Roman"/>
          <w:sz w:val="24"/>
          <w:szCs w:val="24"/>
        </w:rPr>
      </w:pPr>
    </w:p>
    <w:p w:rsidR="00256D15" w:rsidRDefault="00256D15" w:rsidP="00256D15">
      <w:pPr>
        <w:widowControl/>
        <w:jc w:val="center"/>
        <w:rPr>
          <w:rFonts w:ascii="Times New Roman" w:hAnsi="Times New Roman"/>
          <w:sz w:val="24"/>
          <w:szCs w:val="24"/>
        </w:rPr>
      </w:pPr>
      <w:r>
        <w:rPr>
          <w:rFonts w:ascii="Times New Roman" w:hAnsi="Times New Roman"/>
          <w:sz w:val="24"/>
          <w:szCs w:val="24"/>
        </w:rPr>
        <w:t>3.2. Предостережение о недопустимости нарушения</w:t>
      </w:r>
    </w:p>
    <w:p w:rsidR="00256D15" w:rsidRDefault="00256D15" w:rsidP="00256D15">
      <w:pPr>
        <w:widowControl/>
        <w:jc w:val="center"/>
        <w:rPr>
          <w:rFonts w:ascii="Times New Roman" w:hAnsi="Times New Roman"/>
          <w:sz w:val="24"/>
          <w:szCs w:val="24"/>
        </w:rPr>
      </w:pPr>
      <w:r>
        <w:rPr>
          <w:rFonts w:ascii="Times New Roman" w:hAnsi="Times New Roman"/>
          <w:sz w:val="24"/>
          <w:szCs w:val="24"/>
        </w:rPr>
        <w:t>обязательных требований</w:t>
      </w:r>
    </w:p>
    <w:p w:rsidR="00256D15" w:rsidRDefault="00256D15" w:rsidP="00256D15">
      <w:pPr>
        <w:widowControl/>
        <w:ind w:firstLine="709"/>
        <w:jc w:val="center"/>
        <w:rPr>
          <w:rFonts w:ascii="Times New Roman" w:hAnsi="Times New Roman"/>
          <w:b/>
          <w:sz w:val="24"/>
          <w:szCs w:val="24"/>
        </w:rPr>
      </w:pP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cs="Times New Roman"/>
          <w:sz w:val="24"/>
          <w:szCs w:val="24"/>
          <w:lang w:val="ru-RU"/>
        </w:rPr>
        <w:t xml:space="preserve"> или признаках нарушений обязательных требований и (или) </w:t>
      </w:r>
      <w:r>
        <w:rPr>
          <w:rFonts w:ascii="Times New Roman" w:hAnsi="Times New Roman" w:cs="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3.2.2. Предостережение оформляется по форме, утвержденной приказом Минэкономразвития России от 31.03.2021 №151 «О типовых формах документов, используемых контрольным (надзорным) органом».</w:t>
      </w:r>
    </w:p>
    <w:p w:rsidR="00256D15" w:rsidRDefault="00256D15" w:rsidP="00256D15">
      <w:pPr>
        <w:pStyle w:val="ConsPlusNormal"/>
        <w:ind w:firstLine="709"/>
        <w:jc w:val="both"/>
        <w:rPr>
          <w:rFonts w:ascii="Times New Roman" w:hAnsi="Times New Roman" w:cs="Times New Roman"/>
          <w:szCs w:val="24"/>
        </w:rPr>
      </w:pPr>
      <w:r>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3.2.4. Возражение должно содержать:</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1) наименование Контрольного органа, в который направляется возражение;</w:t>
      </w:r>
    </w:p>
    <w:p w:rsidR="00256D15" w:rsidRDefault="00256D15" w:rsidP="00256D15">
      <w:pPr>
        <w:widowControl/>
        <w:ind w:firstLine="709"/>
        <w:jc w:val="both"/>
        <w:rPr>
          <w:rFonts w:ascii="Times New Roman" w:hAnsi="Times New Roman"/>
          <w:sz w:val="24"/>
          <w:szCs w:val="24"/>
        </w:rPr>
      </w:pPr>
      <w:proofErr w:type="gramStart"/>
      <w:r>
        <w:rPr>
          <w:rFonts w:ascii="Times New Roman" w:hAnsi="Times New Roman"/>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Pr>
          <w:rFonts w:ascii="Times New Roman" w:hAnsi="Times New Roman"/>
          <w:sz w:val="24"/>
          <w:szCs w:val="24"/>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3) дату и номер предостережения;</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 xml:space="preserve">4) доводы, на основании которых контролируемое лицо </w:t>
      </w:r>
      <w:proofErr w:type="gramStart"/>
      <w:r>
        <w:rPr>
          <w:rFonts w:ascii="Times New Roman" w:hAnsi="Times New Roman"/>
          <w:sz w:val="24"/>
          <w:szCs w:val="24"/>
        </w:rPr>
        <w:t>не согласно</w:t>
      </w:r>
      <w:proofErr w:type="gramEnd"/>
      <w:r>
        <w:rPr>
          <w:rFonts w:ascii="Times New Roman" w:hAnsi="Times New Roman"/>
          <w:sz w:val="24"/>
          <w:szCs w:val="24"/>
        </w:rPr>
        <w:t xml:space="preserve"> с объявленным предостережением;</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5) дату получения предостережения контролируемым лицом;</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6) личную подпись и дату.</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56D15" w:rsidRDefault="00256D15" w:rsidP="00256D15">
      <w:pPr>
        <w:pStyle w:val="ConsPlusNormal"/>
        <w:ind w:firstLine="709"/>
        <w:jc w:val="both"/>
        <w:rPr>
          <w:rFonts w:ascii="Times New Roman" w:hAnsi="Times New Roman"/>
          <w:szCs w:val="24"/>
        </w:rPr>
      </w:pPr>
      <w:r>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1) удовлетворяет возражение в форме отмены предостережения;</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2) отказывает в удовлетворении возражения с указанием причины отказа.</w:t>
      </w:r>
    </w:p>
    <w:p w:rsidR="00256D15" w:rsidRDefault="00256D15" w:rsidP="00256D15">
      <w:pPr>
        <w:pStyle w:val="ConsPlusNormal"/>
        <w:ind w:firstLine="709"/>
        <w:jc w:val="both"/>
        <w:rPr>
          <w:rFonts w:ascii="Times New Roman" w:hAnsi="Times New Roman"/>
          <w:szCs w:val="24"/>
        </w:rPr>
      </w:pPr>
      <w:r>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3.2.9. Повторное направление возражения по тем же основаниям не допускается.</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56D15" w:rsidRDefault="00256D15" w:rsidP="00256D15">
      <w:pPr>
        <w:widowControl/>
        <w:ind w:firstLine="709"/>
        <w:jc w:val="both"/>
        <w:rPr>
          <w:rFonts w:ascii="Times New Roman" w:hAnsi="Times New Roman"/>
          <w:sz w:val="24"/>
          <w:szCs w:val="24"/>
        </w:rPr>
      </w:pPr>
    </w:p>
    <w:p w:rsidR="00256D15" w:rsidRDefault="00256D15" w:rsidP="00256D15">
      <w:pPr>
        <w:widowControl/>
        <w:jc w:val="center"/>
        <w:rPr>
          <w:rFonts w:ascii="Times New Roman" w:hAnsi="Times New Roman"/>
          <w:sz w:val="24"/>
          <w:szCs w:val="24"/>
        </w:rPr>
      </w:pPr>
      <w:r>
        <w:rPr>
          <w:rFonts w:ascii="Times New Roman" w:hAnsi="Times New Roman"/>
          <w:sz w:val="24"/>
          <w:szCs w:val="24"/>
        </w:rPr>
        <w:t>3.3. Консультирование</w:t>
      </w:r>
    </w:p>
    <w:p w:rsidR="00256D15" w:rsidRDefault="00256D15" w:rsidP="00256D15">
      <w:pPr>
        <w:widowControl/>
        <w:ind w:firstLine="709"/>
        <w:jc w:val="both"/>
        <w:rPr>
          <w:rFonts w:ascii="Times New Roman" w:hAnsi="Times New Roman"/>
          <w:b/>
          <w:sz w:val="24"/>
          <w:szCs w:val="24"/>
        </w:rPr>
      </w:pPr>
    </w:p>
    <w:p w:rsidR="00256D15" w:rsidRDefault="00256D15" w:rsidP="00256D15">
      <w:pPr>
        <w:pStyle w:val="ConsPlusNormal"/>
        <w:ind w:firstLine="709"/>
        <w:jc w:val="both"/>
        <w:rPr>
          <w:rFonts w:ascii="Times New Roman" w:hAnsi="Times New Roman"/>
          <w:szCs w:val="24"/>
        </w:rPr>
      </w:pPr>
      <w:r>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56D15" w:rsidRDefault="00256D15" w:rsidP="00256D15">
      <w:pPr>
        <w:pStyle w:val="ConsPlusNormal"/>
        <w:tabs>
          <w:tab w:val="left" w:pos="1134"/>
        </w:tabs>
        <w:ind w:left="709" w:firstLine="0"/>
        <w:jc w:val="both"/>
        <w:rPr>
          <w:szCs w:val="24"/>
        </w:rPr>
      </w:pPr>
      <w:r>
        <w:rPr>
          <w:szCs w:val="24"/>
        </w:rPr>
        <w:t>1) порядка проведения контрольных мероприятий;</w:t>
      </w:r>
    </w:p>
    <w:p w:rsidR="00256D15" w:rsidRDefault="00256D15" w:rsidP="00256D15">
      <w:pPr>
        <w:pStyle w:val="ConsPlusNormal"/>
        <w:tabs>
          <w:tab w:val="left" w:pos="1134"/>
        </w:tabs>
        <w:ind w:left="709" w:firstLine="0"/>
        <w:jc w:val="both"/>
        <w:rPr>
          <w:szCs w:val="24"/>
        </w:rPr>
      </w:pPr>
      <w:r>
        <w:rPr>
          <w:szCs w:val="24"/>
        </w:rPr>
        <w:t>2) периодичности проведения контрольных мероприятий;</w:t>
      </w:r>
    </w:p>
    <w:p w:rsidR="00256D15" w:rsidRDefault="00256D15" w:rsidP="00256D15">
      <w:pPr>
        <w:pStyle w:val="ConsPlusNormal"/>
        <w:tabs>
          <w:tab w:val="left" w:pos="1134"/>
        </w:tabs>
        <w:ind w:left="709" w:firstLine="0"/>
        <w:jc w:val="both"/>
        <w:rPr>
          <w:szCs w:val="24"/>
        </w:rPr>
      </w:pPr>
      <w:r>
        <w:rPr>
          <w:szCs w:val="24"/>
        </w:rPr>
        <w:t>3) порядка принятия решений по итогам контрольных мероприятий;</w:t>
      </w:r>
    </w:p>
    <w:p w:rsidR="00256D15" w:rsidRDefault="00256D15" w:rsidP="00256D15">
      <w:pPr>
        <w:pStyle w:val="ConsPlusNormal"/>
        <w:tabs>
          <w:tab w:val="left" w:pos="1134"/>
        </w:tabs>
        <w:ind w:left="709" w:firstLine="0"/>
        <w:jc w:val="both"/>
        <w:rPr>
          <w:szCs w:val="24"/>
        </w:rPr>
      </w:pPr>
      <w:r>
        <w:rPr>
          <w:szCs w:val="24"/>
        </w:rPr>
        <w:t>4) порядка обжалования решений Контрольного органа.</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3.3.2. </w:t>
      </w:r>
      <w:r>
        <w:rPr>
          <w:rFonts w:ascii="Times New Roman" w:hAnsi="Times New Roman" w:cs="Times New Roman"/>
          <w:sz w:val="24"/>
          <w:szCs w:val="24"/>
        </w:rPr>
        <w:t>Инспекторы осуществляют консультирование контролируемых лиц и их представителей:</w:t>
      </w:r>
    </w:p>
    <w:p w:rsidR="00256D15" w:rsidRDefault="00256D15" w:rsidP="00256D15">
      <w:pPr>
        <w:pStyle w:val="ConsPlusNormal"/>
        <w:ind w:firstLine="709"/>
        <w:jc w:val="both"/>
        <w:rPr>
          <w:rFonts w:ascii="Times New Roman" w:hAnsi="Times New Roman" w:cs="Times New Roman"/>
          <w:szCs w:val="24"/>
        </w:rPr>
      </w:pPr>
      <w:r>
        <w:rPr>
          <w:szCs w:val="24"/>
        </w:rPr>
        <w:t xml:space="preserve">1) в виде устных разъяснений по телефону, посредством </w:t>
      </w:r>
      <w:proofErr w:type="spellStart"/>
      <w:r>
        <w:rPr>
          <w:szCs w:val="24"/>
        </w:rPr>
        <w:t>видео-конференц-связи</w:t>
      </w:r>
      <w:proofErr w:type="spellEnd"/>
      <w:r>
        <w:rPr>
          <w:szCs w:val="24"/>
        </w:rPr>
        <w:t>, на личном приеме либо в ходе проведения профилактического мероприятия, контрольного мероприятия;</w:t>
      </w:r>
    </w:p>
    <w:p w:rsidR="00256D15" w:rsidRDefault="00256D15" w:rsidP="00256D15">
      <w:pPr>
        <w:pStyle w:val="ConsPlusNormal"/>
        <w:ind w:firstLine="709"/>
        <w:jc w:val="both"/>
        <w:rPr>
          <w:szCs w:val="24"/>
        </w:rPr>
      </w:pPr>
      <w:r>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Время разговора по телефону не должно превышать 10 минут.</w:t>
      </w:r>
    </w:p>
    <w:p w:rsidR="00256D15" w:rsidRDefault="00256D15" w:rsidP="00256D15">
      <w:pPr>
        <w:pStyle w:val="ConsPlusNormal"/>
        <w:ind w:firstLine="709"/>
        <w:jc w:val="both"/>
        <w:rPr>
          <w:rFonts w:ascii="Times New Roman" w:hAnsi="Times New Roman"/>
          <w:szCs w:val="24"/>
        </w:rPr>
      </w:pPr>
      <w:r>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56D15" w:rsidRDefault="00256D15" w:rsidP="00256D15">
      <w:pPr>
        <w:pStyle w:val="ConsPlusNormal"/>
        <w:ind w:firstLine="709"/>
        <w:jc w:val="both"/>
        <w:rPr>
          <w:szCs w:val="24"/>
        </w:rPr>
      </w:pPr>
      <w:r>
        <w:rPr>
          <w:szCs w:val="24"/>
        </w:rPr>
        <w:t>3.3.5. Письменное консультирование контролируемых лиц и их представителей осуществляется по следующим вопросам:</w:t>
      </w:r>
    </w:p>
    <w:p w:rsidR="00256D15" w:rsidRDefault="00256D15" w:rsidP="00256D15">
      <w:pPr>
        <w:pStyle w:val="ConsPlusNormal"/>
        <w:ind w:firstLine="709"/>
        <w:jc w:val="both"/>
        <w:rPr>
          <w:szCs w:val="24"/>
        </w:rPr>
      </w:pPr>
      <w:r>
        <w:rPr>
          <w:szCs w:val="24"/>
        </w:rPr>
        <w:t>1) порядок обжалования решений Контрольного органа.</w:t>
      </w:r>
    </w:p>
    <w:p w:rsidR="00256D15" w:rsidRDefault="00256D15" w:rsidP="00256D15">
      <w:pPr>
        <w:pStyle w:val="ConsPlusNormal"/>
        <w:ind w:firstLine="709"/>
        <w:jc w:val="both"/>
        <w:rPr>
          <w:szCs w:val="24"/>
        </w:rPr>
      </w:pPr>
      <w:r>
        <w:rPr>
          <w:szCs w:val="24"/>
        </w:rPr>
        <w:t xml:space="preserve">3.3.6. Контролируемое лицо вправе направить запрос о предоставлении </w:t>
      </w:r>
      <w:r>
        <w:rPr>
          <w:szCs w:val="24"/>
        </w:rPr>
        <w:lastRenderedPageBreak/>
        <w:t xml:space="preserve">письменного ответа в сроки, установленные Федеральным </w:t>
      </w:r>
      <w:hyperlink r:id="rId5" w:history="1">
        <w:r>
          <w:rPr>
            <w:rStyle w:val="a3"/>
            <w:szCs w:val="24"/>
          </w:rPr>
          <w:t>законом</w:t>
        </w:r>
      </w:hyperlink>
      <w:r>
        <w:rPr>
          <w:szCs w:val="24"/>
        </w:rPr>
        <w:t xml:space="preserve"> от 02.05.2006 №59-ФЗ «О порядке рассмотрения обращений граждан Российской Федерации».</w:t>
      </w:r>
    </w:p>
    <w:p w:rsidR="00256D15" w:rsidRDefault="00256D15" w:rsidP="00256D15">
      <w:pPr>
        <w:pStyle w:val="ConsPlusNormal"/>
        <w:ind w:firstLine="709"/>
        <w:jc w:val="both"/>
        <w:rPr>
          <w:szCs w:val="24"/>
        </w:rPr>
      </w:pPr>
      <w:r>
        <w:rPr>
          <w:szCs w:val="24"/>
        </w:rPr>
        <w:t>3.3.7. Контрольный орган осуществляет учет проведенных консультирований.</w:t>
      </w:r>
    </w:p>
    <w:p w:rsidR="00256D15" w:rsidRDefault="00256D15" w:rsidP="00256D15">
      <w:pPr>
        <w:pStyle w:val="ConsPlusNormal"/>
        <w:ind w:firstLine="709"/>
        <w:jc w:val="both"/>
        <w:rPr>
          <w:szCs w:val="24"/>
        </w:rPr>
      </w:pPr>
    </w:p>
    <w:p w:rsidR="00256D15" w:rsidRDefault="00256D15" w:rsidP="00256D15">
      <w:pPr>
        <w:pStyle w:val="ConsPlusNormal"/>
        <w:ind w:firstLine="0"/>
        <w:jc w:val="center"/>
        <w:rPr>
          <w:szCs w:val="24"/>
        </w:rPr>
      </w:pPr>
      <w:r>
        <w:rPr>
          <w:szCs w:val="24"/>
        </w:rPr>
        <w:t>3.4. Профилактический визит</w:t>
      </w:r>
    </w:p>
    <w:p w:rsidR="00256D15" w:rsidRDefault="00256D15" w:rsidP="00256D15">
      <w:pPr>
        <w:pStyle w:val="ConsPlusNormal"/>
        <w:ind w:firstLine="709"/>
        <w:jc w:val="both"/>
        <w:rPr>
          <w:b/>
          <w:szCs w:val="24"/>
        </w:rPr>
      </w:pP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sz w:val="24"/>
          <w:szCs w:val="24"/>
        </w:rPr>
        <w:t>видео-конференц-связи</w:t>
      </w:r>
      <w:proofErr w:type="spellEnd"/>
      <w:r>
        <w:rPr>
          <w:rFonts w:ascii="Times New Roman" w:hAnsi="Times New Roman"/>
          <w:sz w:val="24"/>
          <w:szCs w:val="24"/>
        </w:rPr>
        <w:t>.</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Продолжительность профилактического визита составляет не более двух часов в течение рабочего дня.</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3.4.2. Инспектор проводит обязательный профилактический визит в отношении:</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256D15" w:rsidRDefault="00256D15" w:rsidP="00256D15">
      <w:pPr>
        <w:widowControl/>
        <w:ind w:firstLine="709"/>
        <w:jc w:val="both"/>
        <w:rPr>
          <w:rFonts w:ascii="Times New Roman" w:hAnsi="Times New Roman"/>
          <w:sz w:val="24"/>
          <w:szCs w:val="24"/>
          <w:shd w:val="clear" w:color="auto" w:fill="F1C100"/>
        </w:rPr>
      </w:pPr>
      <w:r>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3.4.3. Профилактические визиты проводятся по согласованию с контролируемыми лицами.</w:t>
      </w:r>
    </w:p>
    <w:p w:rsidR="00256D15" w:rsidRDefault="00256D15" w:rsidP="00256D15">
      <w:pPr>
        <w:pStyle w:val="ConsPlusNormal"/>
        <w:ind w:firstLine="709"/>
        <w:jc w:val="both"/>
        <w:rPr>
          <w:rFonts w:ascii="Times New Roman" w:hAnsi="Times New Roman"/>
          <w:szCs w:val="24"/>
        </w:rPr>
      </w:pPr>
      <w:r>
        <w:rPr>
          <w:szCs w:val="24"/>
        </w:rPr>
        <w:t xml:space="preserve">3.4.4. Контрольный орган направляет контролируемому лицу уведомление о проведении профилактического визита не </w:t>
      </w:r>
      <w:proofErr w:type="gramStart"/>
      <w:r>
        <w:rPr>
          <w:szCs w:val="24"/>
        </w:rPr>
        <w:t>позднее</w:t>
      </w:r>
      <w:proofErr w:type="gramEnd"/>
      <w:r>
        <w:rPr>
          <w:szCs w:val="24"/>
        </w:rPr>
        <w:t xml:space="preserve"> чем за пять рабочих дней до даты его проведения.</w:t>
      </w:r>
    </w:p>
    <w:p w:rsidR="00256D15" w:rsidRDefault="00256D15" w:rsidP="00256D15">
      <w:pPr>
        <w:pStyle w:val="ConsPlusNormal"/>
        <w:ind w:firstLine="709"/>
        <w:jc w:val="both"/>
        <w:rPr>
          <w:szCs w:val="24"/>
        </w:rPr>
      </w:pPr>
      <w:r>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256D15" w:rsidRDefault="00256D15" w:rsidP="00256D15">
      <w:pPr>
        <w:pStyle w:val="ConsPlusNormal"/>
        <w:ind w:firstLine="709"/>
        <w:jc w:val="both"/>
        <w:rPr>
          <w:rFonts w:ascii="Times New Roman" w:hAnsi="Times New Roman"/>
          <w:szCs w:val="24"/>
        </w:rPr>
      </w:pPr>
      <w:r>
        <w:rPr>
          <w:szCs w:val="24"/>
        </w:rPr>
        <w:t>3.4.6. Контрольный орган осуществляет учет проведенных профилактических визитов.</w:t>
      </w:r>
    </w:p>
    <w:p w:rsidR="00256D15" w:rsidRDefault="00256D15" w:rsidP="00256D15">
      <w:pPr>
        <w:widowControl/>
        <w:tabs>
          <w:tab w:val="left" w:pos="1134"/>
        </w:tabs>
        <w:spacing w:before="100" w:beforeAutospacing="1" w:after="100" w:afterAutospacing="1"/>
        <w:contextualSpacing/>
        <w:jc w:val="center"/>
        <w:rPr>
          <w:rFonts w:ascii="Times New Roman" w:hAnsi="Times New Roman"/>
          <w:b/>
          <w:color w:val="auto"/>
          <w:sz w:val="24"/>
          <w:szCs w:val="24"/>
          <w:lang/>
        </w:rPr>
      </w:pPr>
      <w:r>
        <w:rPr>
          <w:rFonts w:ascii="Times New Roman" w:hAnsi="Times New Roman"/>
          <w:b/>
          <w:color w:val="auto"/>
          <w:sz w:val="24"/>
          <w:szCs w:val="24"/>
          <w:lang/>
        </w:rPr>
        <w:t xml:space="preserve">4. </w:t>
      </w:r>
      <w:r>
        <w:rPr>
          <w:rFonts w:ascii="Times New Roman" w:hAnsi="Times New Roman"/>
          <w:b/>
          <w:color w:val="auto"/>
          <w:sz w:val="24"/>
          <w:szCs w:val="24"/>
        </w:rPr>
        <w:t>Виды к</w:t>
      </w:r>
      <w:proofErr w:type="spellStart"/>
      <w:r>
        <w:rPr>
          <w:rFonts w:ascii="Times New Roman" w:hAnsi="Times New Roman"/>
          <w:b/>
          <w:color w:val="auto"/>
          <w:sz w:val="24"/>
          <w:szCs w:val="24"/>
          <w:lang/>
        </w:rPr>
        <w:t>онтрольны</w:t>
      </w:r>
      <w:r>
        <w:rPr>
          <w:rFonts w:ascii="Times New Roman" w:hAnsi="Times New Roman"/>
          <w:b/>
          <w:color w:val="auto"/>
          <w:sz w:val="24"/>
          <w:szCs w:val="24"/>
        </w:rPr>
        <w:t>х</w:t>
      </w:r>
      <w:proofErr w:type="spellEnd"/>
      <w:r>
        <w:rPr>
          <w:rFonts w:ascii="Times New Roman" w:hAnsi="Times New Roman"/>
          <w:b/>
          <w:color w:val="auto"/>
          <w:sz w:val="24"/>
          <w:szCs w:val="24"/>
          <w:lang/>
        </w:rPr>
        <w:t xml:space="preserve"> мероприяти</w:t>
      </w:r>
      <w:r>
        <w:rPr>
          <w:rFonts w:ascii="Times New Roman" w:hAnsi="Times New Roman"/>
          <w:b/>
          <w:color w:val="auto"/>
          <w:sz w:val="24"/>
          <w:szCs w:val="24"/>
        </w:rPr>
        <w:t>й</w:t>
      </w:r>
      <w:r>
        <w:rPr>
          <w:rFonts w:ascii="Times New Roman" w:hAnsi="Times New Roman"/>
          <w:b/>
          <w:color w:val="auto"/>
          <w:sz w:val="24"/>
          <w:szCs w:val="24"/>
          <w:lang/>
        </w:rPr>
        <w:t>, пров</w:t>
      </w:r>
      <w:r>
        <w:rPr>
          <w:rFonts w:ascii="Times New Roman" w:hAnsi="Times New Roman"/>
          <w:b/>
          <w:color w:val="auto"/>
          <w:sz w:val="24"/>
          <w:szCs w:val="24"/>
        </w:rPr>
        <w:t>едение которых возможно в рамках осуществления вида контроля, и перечень допустимых контрольных действий в составе каждого контрольного мероприятия</w:t>
      </w:r>
    </w:p>
    <w:p w:rsidR="00256D15" w:rsidRDefault="00256D15" w:rsidP="00256D15">
      <w:pPr>
        <w:widowControl/>
        <w:tabs>
          <w:tab w:val="left" w:pos="1134"/>
        </w:tabs>
        <w:spacing w:before="100" w:beforeAutospacing="1" w:after="100" w:afterAutospacing="1"/>
        <w:ind w:left="709"/>
        <w:contextualSpacing/>
        <w:jc w:val="center"/>
        <w:rPr>
          <w:rFonts w:ascii="Times New Roman" w:hAnsi="Times New Roman"/>
          <w:color w:val="auto"/>
          <w:sz w:val="24"/>
          <w:szCs w:val="24"/>
          <w:lang/>
        </w:rPr>
      </w:pPr>
    </w:p>
    <w:p w:rsidR="00256D15" w:rsidRDefault="00256D15" w:rsidP="00256D15">
      <w:pPr>
        <w:widowControl/>
        <w:tabs>
          <w:tab w:val="left" w:pos="1134"/>
        </w:tabs>
        <w:jc w:val="center"/>
        <w:rPr>
          <w:rFonts w:ascii="Times New Roman" w:hAnsi="Times New Roman"/>
          <w:color w:val="auto"/>
          <w:sz w:val="24"/>
          <w:szCs w:val="24"/>
        </w:rPr>
      </w:pPr>
      <w:r>
        <w:rPr>
          <w:rFonts w:ascii="Times New Roman" w:hAnsi="Times New Roman"/>
          <w:color w:val="auto"/>
          <w:sz w:val="24"/>
          <w:szCs w:val="24"/>
        </w:rPr>
        <w:t>4.1. Контрольные мероприятия.</w:t>
      </w:r>
    </w:p>
    <w:p w:rsidR="00256D15" w:rsidRDefault="00256D15" w:rsidP="00256D15">
      <w:pPr>
        <w:widowControl/>
        <w:tabs>
          <w:tab w:val="left" w:pos="1134"/>
        </w:tabs>
        <w:jc w:val="both"/>
        <w:rPr>
          <w:rFonts w:ascii="Times New Roman" w:hAnsi="Times New Roman"/>
          <w:color w:val="auto"/>
          <w:sz w:val="24"/>
          <w:szCs w:val="24"/>
        </w:rPr>
      </w:pP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lang w:val="ru-RU"/>
        </w:rPr>
        <w:t>1</w:t>
      </w:r>
      <w:r>
        <w:rPr>
          <w:rFonts w:ascii="Times New Roman" w:hAnsi="Times New Roman" w:cs="Times New Roman"/>
          <w:sz w:val="24"/>
          <w:szCs w:val="24"/>
        </w:rPr>
        <w:t>. Муниципальный контроль осуществляется Контрольным органом посредством организации проведения</w:t>
      </w:r>
      <w:r>
        <w:rPr>
          <w:rFonts w:ascii="Times New Roman" w:hAnsi="Times New Roman" w:cs="Times New Roman"/>
          <w:sz w:val="24"/>
          <w:szCs w:val="24"/>
          <w:lang w:val="ru-RU"/>
        </w:rPr>
        <w:t xml:space="preserve"> следующих плановых и внеплановых</w:t>
      </w:r>
      <w:r>
        <w:rPr>
          <w:rFonts w:ascii="Times New Roman" w:hAnsi="Times New Roman" w:cs="Times New Roman"/>
          <w:sz w:val="24"/>
          <w:szCs w:val="24"/>
        </w:rPr>
        <w:t xml:space="preserve"> контрольных мероприятий:</w:t>
      </w:r>
    </w:p>
    <w:p w:rsidR="00256D15" w:rsidRDefault="00256D15" w:rsidP="00256D15">
      <w:pPr>
        <w:pStyle w:val="ConsPlusNormal"/>
        <w:ind w:firstLine="709"/>
        <w:jc w:val="both"/>
        <w:rPr>
          <w:rFonts w:ascii="Times New Roman" w:hAnsi="Times New Roman" w:cs="Times New Roman"/>
          <w:szCs w:val="24"/>
        </w:rPr>
      </w:pPr>
      <w:r>
        <w:rPr>
          <w:szCs w:val="24"/>
        </w:rPr>
        <w:t>инспекционный визит, рейдовый осмотр, документарная проверка, выездная проверка – при взаимодействии с контролируемыми лицами;</w:t>
      </w:r>
    </w:p>
    <w:p w:rsidR="00256D15" w:rsidRDefault="00256D15" w:rsidP="00256D15">
      <w:pPr>
        <w:pStyle w:val="ConsPlusNormal"/>
        <w:ind w:firstLine="709"/>
        <w:jc w:val="both"/>
        <w:rPr>
          <w:szCs w:val="24"/>
        </w:rPr>
      </w:pPr>
      <w:r>
        <w:rPr>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4.1.</w:t>
      </w:r>
      <w:r>
        <w:rPr>
          <w:rFonts w:ascii="Times New Roman" w:hAnsi="Times New Roman" w:cs="Times New Roman"/>
          <w:sz w:val="24"/>
          <w:szCs w:val="24"/>
          <w:lang w:val="ru-RU"/>
        </w:rPr>
        <w:t>2</w:t>
      </w:r>
      <w:r>
        <w:rPr>
          <w:rFonts w:ascii="Times New Roman" w:hAnsi="Times New Roman" w:cs="Times New Roman"/>
          <w:sz w:val="24"/>
          <w:szCs w:val="24"/>
        </w:rPr>
        <w:t xml:space="preserve">. При осуществлении муниципального контроля взаимодействием с контролируемыми лицами являются: </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запрос документов, иных материалов; </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56D15" w:rsidRDefault="00256D15" w:rsidP="00256D15">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56D15" w:rsidRDefault="00256D15" w:rsidP="00256D15">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56D15" w:rsidRDefault="00256D15" w:rsidP="00256D15">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56D15" w:rsidRDefault="00256D15" w:rsidP="00256D15">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56D15" w:rsidRDefault="00256D15" w:rsidP="00256D15">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56D15" w:rsidRDefault="00256D15" w:rsidP="00256D15">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Pr>
            <w:rStyle w:val="a3"/>
            <w:color w:val="auto"/>
            <w:sz w:val="24"/>
            <w:szCs w:val="24"/>
          </w:rPr>
          <w:t>частью 1 статьи 95</w:t>
        </w:r>
      </w:hyperlink>
      <w:r>
        <w:rPr>
          <w:rFonts w:ascii="Times New Roman" w:hAnsi="Times New Roman"/>
          <w:color w:val="auto"/>
          <w:sz w:val="24"/>
          <w:szCs w:val="24"/>
        </w:rPr>
        <w:t xml:space="preserve"> Федерального закона №248-ФЗ.</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cs="Times New Roman"/>
          <w:sz w:val="24"/>
          <w:szCs w:val="24"/>
          <w:lang w:val="ru-RU"/>
        </w:rPr>
        <w:t xml:space="preserve">Федеральным законом </w:t>
      </w:r>
      <w:r>
        <w:rPr>
          <w:rFonts w:ascii="Times New Roman" w:hAnsi="Times New Roman" w:cs="Times New Roman"/>
          <w:sz w:val="24"/>
          <w:szCs w:val="24"/>
        </w:rPr>
        <w:t>№248-ФЗ.</w:t>
      </w:r>
    </w:p>
    <w:p w:rsidR="00256D15" w:rsidRDefault="00256D15" w:rsidP="00256D15">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56D15" w:rsidRDefault="00256D15" w:rsidP="00256D15">
      <w:pPr>
        <w:widowControl/>
        <w:ind w:firstLine="709"/>
        <w:jc w:val="both"/>
        <w:rPr>
          <w:rFonts w:ascii="Times New Roman" w:hAnsi="Times New Roman"/>
          <w:color w:val="auto"/>
          <w:sz w:val="24"/>
          <w:szCs w:val="24"/>
        </w:rPr>
      </w:pPr>
      <w:r>
        <w:rPr>
          <w:rFonts w:ascii="Times New Roman" w:hAnsi="Times New Roman"/>
          <w:color w:val="auto"/>
          <w:sz w:val="24"/>
          <w:szCs w:val="24"/>
        </w:rPr>
        <w:t>осмотр;</w:t>
      </w:r>
    </w:p>
    <w:p w:rsidR="00256D15" w:rsidRDefault="00256D15" w:rsidP="00256D15">
      <w:pPr>
        <w:widowControl/>
        <w:ind w:firstLine="709"/>
        <w:jc w:val="both"/>
        <w:rPr>
          <w:rFonts w:ascii="Times New Roman" w:hAnsi="Times New Roman"/>
          <w:color w:val="auto"/>
          <w:sz w:val="24"/>
          <w:szCs w:val="24"/>
        </w:rPr>
      </w:pPr>
      <w:r>
        <w:rPr>
          <w:rFonts w:ascii="Times New Roman" w:hAnsi="Times New Roman"/>
          <w:color w:val="auto"/>
          <w:sz w:val="24"/>
          <w:szCs w:val="24"/>
        </w:rPr>
        <w:t>опрос;</w:t>
      </w:r>
    </w:p>
    <w:p w:rsidR="00256D15" w:rsidRDefault="00256D15" w:rsidP="00256D15">
      <w:pPr>
        <w:widowControl/>
        <w:ind w:firstLine="709"/>
        <w:jc w:val="both"/>
        <w:rPr>
          <w:rFonts w:ascii="Times New Roman" w:hAnsi="Times New Roman"/>
          <w:color w:val="auto"/>
          <w:sz w:val="24"/>
          <w:szCs w:val="24"/>
        </w:rPr>
      </w:pPr>
      <w:r>
        <w:rPr>
          <w:rFonts w:ascii="Times New Roman" w:hAnsi="Times New Roman"/>
          <w:color w:val="auto"/>
          <w:sz w:val="24"/>
          <w:szCs w:val="24"/>
        </w:rPr>
        <w:t>получение письменных объяснений;</w:t>
      </w:r>
    </w:p>
    <w:p w:rsidR="00256D15" w:rsidRDefault="00256D15" w:rsidP="00256D15">
      <w:pPr>
        <w:widowControl/>
        <w:ind w:firstLine="709"/>
        <w:jc w:val="both"/>
        <w:rPr>
          <w:rFonts w:ascii="Times New Roman" w:hAnsi="Times New Roman"/>
          <w:color w:val="auto"/>
          <w:sz w:val="24"/>
          <w:szCs w:val="24"/>
        </w:rPr>
      </w:pPr>
      <w:r>
        <w:rPr>
          <w:rFonts w:ascii="Times New Roman" w:hAnsi="Times New Roman"/>
          <w:color w:val="auto"/>
          <w:sz w:val="24"/>
          <w:szCs w:val="24"/>
        </w:rPr>
        <w:t>истребование документов;</w:t>
      </w:r>
    </w:p>
    <w:p w:rsidR="00256D15" w:rsidRDefault="00256D15" w:rsidP="00256D15">
      <w:pPr>
        <w:widowControl/>
        <w:ind w:firstLine="709"/>
        <w:jc w:val="both"/>
        <w:rPr>
          <w:rFonts w:ascii="Times New Roman" w:hAnsi="Times New Roman"/>
          <w:color w:val="auto"/>
          <w:sz w:val="24"/>
          <w:szCs w:val="24"/>
        </w:rPr>
      </w:pPr>
      <w:r>
        <w:rPr>
          <w:rFonts w:ascii="Times New Roman" w:hAnsi="Times New Roman"/>
          <w:color w:val="auto"/>
          <w:sz w:val="24"/>
          <w:szCs w:val="24"/>
        </w:rPr>
        <w:t>экспертиза.</w:t>
      </w:r>
    </w:p>
    <w:p w:rsidR="00256D15" w:rsidRDefault="00256D15" w:rsidP="00256D15">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 xml:space="preserve">4.1.5. </w:t>
      </w:r>
      <w:proofErr w:type="gramStart"/>
      <w:r>
        <w:rPr>
          <w:rFonts w:ascii="Times New Roman" w:hAnsi="Times New Roman"/>
          <w:color w:val="auto"/>
          <w:sz w:val="24"/>
          <w:szCs w:val="24"/>
        </w:rPr>
        <w:t>Для проведения контрольного мероприятия</w:t>
      </w:r>
      <w:r>
        <w:rPr>
          <w:rFonts w:ascii="Times New Roman" w:hAnsi="Times New Roman"/>
          <w:sz w:val="24"/>
          <w:szCs w:val="24"/>
        </w:rPr>
        <w:t>, предусматривающего взаимодействие с контролируемым лицом, а также документарной проверки,</w:t>
      </w:r>
      <w:r>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roofErr w:type="gramEnd"/>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56D15" w:rsidRDefault="00256D15" w:rsidP="00256D15">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56D15" w:rsidRDefault="00256D15" w:rsidP="00256D15">
      <w:pPr>
        <w:pStyle w:val="HTML"/>
        <w:ind w:firstLine="540"/>
        <w:jc w:val="both"/>
        <w:rPr>
          <w:rFonts w:ascii="Times New Roman" w:hAnsi="Times New Roman" w:cs="Times New Roman"/>
          <w:sz w:val="24"/>
          <w:szCs w:val="24"/>
        </w:rPr>
      </w:pPr>
      <w:r>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Pr>
          <w:rFonts w:ascii="Times New Roman" w:hAnsi="Times New Roman" w:cs="Times New Roman"/>
          <w:sz w:val="24"/>
          <w:szCs w:val="24"/>
          <w:lang w:val="ru-RU"/>
        </w:rPr>
        <w:t xml:space="preserve"> по форме, утвержденной приказом Минэкономразвития </w:t>
      </w:r>
      <w:r>
        <w:rPr>
          <w:rFonts w:ascii="Times New Roman" w:hAnsi="Times New Roman" w:cs="Times New Roman"/>
          <w:sz w:val="24"/>
          <w:szCs w:val="24"/>
          <w:lang w:val="ru-RU"/>
        </w:rPr>
        <w:lastRenderedPageBreak/>
        <w:t>России от 31.03.2021 №151 «О типовых формах документов, используемых контрольным (надзорным) органом»</w:t>
      </w:r>
      <w:r>
        <w:rPr>
          <w:rFonts w:ascii="Times New Roman" w:hAnsi="Times New Roman" w:cs="Times New Roman"/>
          <w:sz w:val="24"/>
          <w:szCs w:val="24"/>
        </w:rPr>
        <w:t>.</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В случае если по результатам проведения </w:t>
      </w:r>
      <w:r>
        <w:rPr>
          <w:rFonts w:ascii="Times New Roman" w:hAnsi="Times New Roman" w:cs="Times New Roman"/>
          <w:sz w:val="24"/>
          <w:szCs w:val="24"/>
          <w:lang w:val="ru-RU"/>
        </w:rPr>
        <w:t xml:space="preserve">такого мероприятия </w:t>
      </w:r>
      <w:r>
        <w:rPr>
          <w:rFonts w:ascii="Times New Roman" w:hAnsi="Times New Roman" w:cs="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56D15" w:rsidRDefault="00256D15" w:rsidP="00256D15">
      <w:pPr>
        <w:pStyle w:val="ConsPlusNormal"/>
        <w:ind w:firstLine="709"/>
        <w:jc w:val="both"/>
        <w:rPr>
          <w:rFonts w:ascii="Times New Roman" w:hAnsi="Times New Roman" w:cs="Times New Roman"/>
          <w:szCs w:val="24"/>
        </w:rPr>
      </w:pPr>
      <w:r>
        <w:rPr>
          <w:szCs w:val="24"/>
        </w:rPr>
        <w:t>4.1.8. Документы, иные материалы, являющиеся доказательствами нарушения обязательных требований, приобщаются к акту.</w:t>
      </w:r>
    </w:p>
    <w:p w:rsidR="00256D15" w:rsidRDefault="00256D15" w:rsidP="00256D15">
      <w:pPr>
        <w:pStyle w:val="ConsPlusNormal"/>
        <w:ind w:firstLine="709"/>
        <w:jc w:val="both"/>
        <w:rPr>
          <w:szCs w:val="24"/>
        </w:rPr>
      </w:pPr>
      <w:r>
        <w:rPr>
          <w:szCs w:val="24"/>
        </w:rPr>
        <w:t xml:space="preserve">Заполненные при проведении контрольного мероприятия проверочные листы должны быть приобщены к акту. </w:t>
      </w:r>
    </w:p>
    <w:p w:rsidR="00256D15" w:rsidRDefault="00256D15" w:rsidP="00256D15">
      <w:pPr>
        <w:pStyle w:val="ConsPlusNormal"/>
        <w:ind w:firstLine="709"/>
        <w:jc w:val="both"/>
        <w:rPr>
          <w:szCs w:val="24"/>
        </w:rPr>
      </w:pPr>
      <w:r>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56D15" w:rsidRDefault="00256D15" w:rsidP="00256D15">
      <w:pPr>
        <w:pStyle w:val="ConsPlusNormal"/>
        <w:ind w:firstLine="709"/>
        <w:jc w:val="both"/>
        <w:rPr>
          <w:szCs w:val="24"/>
        </w:rPr>
      </w:pPr>
      <w:r>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56D15" w:rsidRDefault="00256D15" w:rsidP="00256D15">
      <w:pPr>
        <w:pStyle w:val="HTML"/>
        <w:ind w:firstLine="540"/>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p>
    <w:p w:rsidR="00256D15" w:rsidRDefault="00256D15" w:rsidP="00256D15">
      <w:pPr>
        <w:pStyle w:val="ConsPlusNormal"/>
        <w:tabs>
          <w:tab w:val="left" w:pos="284"/>
        </w:tabs>
        <w:ind w:firstLine="0"/>
        <w:jc w:val="center"/>
        <w:rPr>
          <w:rFonts w:ascii="Times New Roman" w:hAnsi="Times New Roman" w:cs="Times New Roman"/>
          <w:szCs w:val="24"/>
        </w:rPr>
      </w:pPr>
      <w:r>
        <w:rPr>
          <w:szCs w:val="24"/>
        </w:rPr>
        <w:t>4.2. Меры, принимаемые Контрольным органом по результатам контрольных мероприятий</w:t>
      </w:r>
    </w:p>
    <w:p w:rsidR="00256D15" w:rsidRDefault="00256D15" w:rsidP="00256D15">
      <w:pPr>
        <w:pStyle w:val="ConsPlusNormal"/>
        <w:ind w:firstLine="709"/>
        <w:jc w:val="both"/>
        <w:rPr>
          <w:b/>
          <w:color w:val="000000"/>
          <w:szCs w:val="24"/>
          <w:highlight w:val="yellow"/>
        </w:rPr>
      </w:pP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2</w:t>
      </w:r>
      <w:r>
        <w:rPr>
          <w:rFonts w:ascii="Times New Roman" w:hAnsi="Times New Roman" w:cs="Times New Roman"/>
          <w:sz w:val="24"/>
          <w:szCs w:val="24"/>
        </w:rPr>
        <w:t xml:space="preserve">.1. Контрольный орган в случае выявления </w:t>
      </w:r>
      <w:r>
        <w:rPr>
          <w:rFonts w:ascii="Times New Roman" w:hAnsi="Times New Roman" w:cs="Times New Roman"/>
          <w:sz w:val="24"/>
          <w:szCs w:val="24"/>
          <w:lang w:val="ru-RU"/>
        </w:rPr>
        <w:t xml:space="preserve">при проведении контрольного мероприятия </w:t>
      </w:r>
      <w:r>
        <w:rPr>
          <w:rFonts w:ascii="Times New Roman" w:hAnsi="Times New Roman" w:cs="Times New Roman"/>
          <w:sz w:val="24"/>
          <w:szCs w:val="24"/>
        </w:rPr>
        <w:t>нарушений контролируемым лицом обязательных требований в пределах полномочий, предусмотренных законодательством Российской Федерации,</w:t>
      </w:r>
      <w:r>
        <w:rPr>
          <w:rFonts w:ascii="Times New Roman" w:hAnsi="Times New Roman" w:cs="Times New Roman"/>
          <w:sz w:val="24"/>
          <w:szCs w:val="24"/>
          <w:lang w:val="ru-RU"/>
        </w:rPr>
        <w:t xml:space="preserve"> </w:t>
      </w:r>
      <w:r>
        <w:rPr>
          <w:rFonts w:ascii="Times New Roman" w:hAnsi="Times New Roman" w:cs="Times New Roman"/>
          <w:sz w:val="24"/>
          <w:szCs w:val="24"/>
        </w:rPr>
        <w:t>обязан:</w:t>
      </w:r>
    </w:p>
    <w:p w:rsidR="00256D15" w:rsidRDefault="00256D15" w:rsidP="00256D15">
      <w:pPr>
        <w:pStyle w:val="ConsPlusNormal"/>
        <w:ind w:firstLine="709"/>
        <w:jc w:val="both"/>
        <w:rPr>
          <w:rFonts w:ascii="Times New Roman" w:hAnsi="Times New Roman" w:cs="Times New Roman"/>
          <w:color w:val="000000"/>
          <w:szCs w:val="24"/>
        </w:rPr>
      </w:pPr>
      <w:proofErr w:type="gramStart"/>
      <w:r>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Cs w:val="24"/>
        </w:rPr>
        <w:t xml:space="preserve"> также других мероприятий, предусмотренных федеральным законом о виде контроля;</w:t>
      </w:r>
    </w:p>
    <w:p w:rsidR="00256D15" w:rsidRDefault="00256D15" w:rsidP="00256D15">
      <w:pPr>
        <w:widowControl/>
        <w:ind w:firstLine="709"/>
        <w:jc w:val="both"/>
        <w:rPr>
          <w:rFonts w:ascii="Times New Roman" w:hAnsi="Times New Roman"/>
          <w:sz w:val="24"/>
          <w:szCs w:val="24"/>
        </w:rPr>
      </w:pPr>
      <w:proofErr w:type="gramStart"/>
      <w:r>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sz w:val="24"/>
          <w:szCs w:val="24"/>
        </w:rPr>
        <w:t xml:space="preserve"> </w:t>
      </w:r>
      <w:proofErr w:type="gramStart"/>
      <w:r>
        <w:rPr>
          <w:rFonts w:ascii="Times New Roman" w:hAnsi="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Times New Roman" w:hAnsi="Times New Roman"/>
          <w:sz w:val="24"/>
          <w:szCs w:val="24"/>
        </w:rPr>
        <w:t xml:space="preserve"> (ущерб) причинен;</w:t>
      </w:r>
    </w:p>
    <w:p w:rsidR="00256D15" w:rsidRDefault="00256D15" w:rsidP="00256D15">
      <w:pPr>
        <w:pStyle w:val="ConsPlusNormal"/>
        <w:ind w:firstLine="709"/>
        <w:jc w:val="both"/>
        <w:rPr>
          <w:rFonts w:ascii="Times New Roman" w:hAnsi="Times New Roman"/>
          <w:szCs w:val="24"/>
        </w:rPr>
      </w:pPr>
      <w:r>
        <w:rPr>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56D15" w:rsidRDefault="00256D15" w:rsidP="00256D15">
      <w:pPr>
        <w:pStyle w:val="ConsPlusNormal"/>
        <w:ind w:firstLine="709"/>
        <w:jc w:val="both"/>
        <w:rPr>
          <w:szCs w:val="24"/>
        </w:rPr>
      </w:pPr>
      <w:proofErr w:type="gramStart"/>
      <w:r>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56D15" w:rsidRDefault="00256D15" w:rsidP="00256D15">
      <w:pPr>
        <w:pStyle w:val="ConsPlusNormal"/>
        <w:ind w:firstLine="709"/>
        <w:jc w:val="both"/>
        <w:rPr>
          <w:szCs w:val="24"/>
        </w:rPr>
      </w:pPr>
      <w:r>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6D15" w:rsidRDefault="00256D15" w:rsidP="00256D15">
      <w:pPr>
        <w:pStyle w:val="ConsPlusNormal"/>
        <w:ind w:firstLine="709"/>
        <w:jc w:val="both"/>
        <w:rPr>
          <w:szCs w:val="24"/>
        </w:rPr>
      </w:pPr>
      <w:r>
        <w:rPr>
          <w:szCs w:val="24"/>
        </w:rPr>
        <w:t>4.2.2. Предписание оформляется по форме согласно приложению 4 к настоящему Положению.</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2</w:t>
      </w:r>
      <w:r>
        <w:rPr>
          <w:rFonts w:ascii="Times New Roman" w:hAnsi="Times New Roman" w:cs="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256D15" w:rsidRDefault="00256D15" w:rsidP="00256D15">
      <w:pPr>
        <w:pStyle w:val="ConsPlusNormal"/>
        <w:ind w:firstLine="709"/>
        <w:jc w:val="both"/>
        <w:rPr>
          <w:rFonts w:ascii="Times New Roman" w:hAnsi="Times New Roman" w:cs="Times New Roman"/>
          <w:szCs w:val="24"/>
        </w:rPr>
      </w:pPr>
      <w:r>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56D15" w:rsidRDefault="00256D15" w:rsidP="00256D15">
      <w:pPr>
        <w:pStyle w:val="ConsPlusNormal"/>
        <w:ind w:firstLine="709"/>
        <w:jc w:val="both"/>
        <w:rPr>
          <w:szCs w:val="24"/>
        </w:rPr>
      </w:pPr>
      <w:r>
        <w:rPr>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lang w:val="ru-RU"/>
        </w:rPr>
        <w:t>6</w:t>
      </w:r>
      <w:r>
        <w:rPr>
          <w:rFonts w:ascii="Times New Roman" w:hAnsi="Times New Roman" w:cs="Times New Roman"/>
          <w:sz w:val="24"/>
          <w:szCs w:val="24"/>
        </w:rPr>
        <w:t>. В случае, если по итогам проведения контрольного мероприятия, предусмотренного пунктом 4.2.</w:t>
      </w:r>
      <w:r>
        <w:rPr>
          <w:rFonts w:ascii="Times New Roman" w:hAnsi="Times New Roman" w:cs="Times New Roman"/>
          <w:sz w:val="24"/>
          <w:szCs w:val="24"/>
          <w:lang w:val="ru-RU"/>
        </w:rPr>
        <w:t>6</w:t>
      </w:r>
      <w:r>
        <w:rPr>
          <w:rFonts w:ascii="Times New Roman" w:hAnsi="Times New Roman" w:cs="Times New Roman"/>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56D15" w:rsidRDefault="00256D15" w:rsidP="00256D15">
      <w:pPr>
        <w:pStyle w:val="HTML"/>
        <w:ind w:firstLine="540"/>
        <w:jc w:val="both"/>
        <w:rPr>
          <w:rFonts w:ascii="Times New Roman" w:hAnsi="Times New Roman" w:cs="Times New Roman"/>
          <w:sz w:val="24"/>
          <w:szCs w:val="24"/>
        </w:rPr>
      </w:pPr>
      <w:r>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56D15" w:rsidRDefault="00256D15" w:rsidP="00256D15">
      <w:pPr>
        <w:pStyle w:val="HTML"/>
        <w:ind w:firstLine="709"/>
        <w:jc w:val="both"/>
        <w:rPr>
          <w:rFonts w:ascii="Times New Roman" w:hAnsi="Times New Roman" w:cs="Times New Roman"/>
          <w:sz w:val="24"/>
          <w:szCs w:val="24"/>
        </w:rPr>
      </w:pPr>
    </w:p>
    <w:p w:rsidR="00256D15" w:rsidRDefault="00256D15" w:rsidP="00256D15">
      <w:pPr>
        <w:pStyle w:val="a5"/>
        <w:widowControl/>
        <w:tabs>
          <w:tab w:val="left" w:pos="1134"/>
        </w:tabs>
        <w:ind w:left="0"/>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3</w:t>
      </w:r>
      <w:r>
        <w:rPr>
          <w:rFonts w:ascii="Times New Roman" w:hAnsi="Times New Roman" w:cs="Times New Roman"/>
          <w:sz w:val="24"/>
          <w:szCs w:val="24"/>
        </w:rPr>
        <w:t>. Внеплановые контрольные мероприятия</w:t>
      </w: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color w:val="auto"/>
          <w:sz w:val="24"/>
          <w:szCs w:val="24"/>
          <w:lang/>
        </w:rPr>
      </w:pPr>
      <w:r>
        <w:rPr>
          <w:rFonts w:ascii="Times New Roman" w:hAnsi="Times New Roman"/>
          <w:color w:val="auto"/>
          <w:sz w:val="24"/>
          <w:szCs w:val="24"/>
          <w:lang/>
        </w:rPr>
        <w:lastRenderedPageBreak/>
        <w:t>4.</w:t>
      </w:r>
      <w:r>
        <w:rPr>
          <w:rFonts w:ascii="Times New Roman" w:hAnsi="Times New Roman"/>
          <w:color w:val="auto"/>
          <w:sz w:val="24"/>
          <w:szCs w:val="24"/>
        </w:rPr>
        <w:t>3</w:t>
      </w:r>
      <w:r>
        <w:rPr>
          <w:rFonts w:ascii="Times New Roman" w:hAnsi="Times New Roman"/>
          <w:color w:val="auto"/>
          <w:sz w:val="24"/>
          <w:szCs w:val="24"/>
          <w:lang/>
        </w:rPr>
        <w:t>.1. Внеплановые контрольные мероприятия проводятся в виде документарных и выездных проверок, инспекционного визита, рейдового осмотра</w:t>
      </w:r>
      <w:r>
        <w:rPr>
          <w:rFonts w:ascii="Times New Roman" w:hAnsi="Times New Roman"/>
          <w:color w:val="auto"/>
          <w:sz w:val="24"/>
          <w:szCs w:val="24"/>
        </w:rPr>
        <w:t>,</w:t>
      </w:r>
      <w:r>
        <w:rPr>
          <w:rFonts w:ascii="Times New Roman" w:hAnsi="Times New Roman"/>
          <w:color w:val="auto"/>
          <w:sz w:val="24"/>
          <w:szCs w:val="24"/>
          <w:lang/>
        </w:rPr>
        <w:t xml:space="preserve"> наблюдени</w:t>
      </w:r>
      <w:r>
        <w:rPr>
          <w:rFonts w:ascii="Times New Roman" w:hAnsi="Times New Roman"/>
          <w:color w:val="auto"/>
          <w:sz w:val="24"/>
          <w:szCs w:val="24"/>
        </w:rPr>
        <w:t>я</w:t>
      </w:r>
      <w:r>
        <w:rPr>
          <w:rFonts w:ascii="Times New Roman" w:hAnsi="Times New Roman"/>
          <w:color w:val="auto"/>
          <w:sz w:val="24"/>
          <w:szCs w:val="24"/>
          <w:lang/>
        </w:rPr>
        <w:t xml:space="preserve"> за соблюдением обязательных требований, выездно</w:t>
      </w:r>
      <w:r>
        <w:rPr>
          <w:rFonts w:ascii="Times New Roman" w:hAnsi="Times New Roman"/>
          <w:color w:val="auto"/>
          <w:sz w:val="24"/>
          <w:szCs w:val="24"/>
        </w:rPr>
        <w:t>го</w:t>
      </w:r>
      <w:r>
        <w:rPr>
          <w:rFonts w:ascii="Times New Roman" w:hAnsi="Times New Roman"/>
          <w:color w:val="auto"/>
          <w:sz w:val="24"/>
          <w:szCs w:val="24"/>
          <w:lang/>
        </w:rPr>
        <w:t xml:space="preserve"> обследования. </w:t>
      </w: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sz w:val="24"/>
          <w:szCs w:val="24"/>
        </w:rPr>
      </w:pPr>
      <w:r>
        <w:rPr>
          <w:rFonts w:ascii="Times New Roman" w:hAnsi="Times New Roman"/>
          <w:sz w:val="24"/>
          <w:szCs w:val="24"/>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sz w:val="24"/>
          <w:szCs w:val="24"/>
        </w:rPr>
      </w:pPr>
      <w:r>
        <w:rPr>
          <w:rFonts w:ascii="Times New Roman" w:hAnsi="Times New Roman"/>
          <w:sz w:val="24"/>
          <w:szCs w:val="24"/>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sz w:val="24"/>
          <w:szCs w:val="24"/>
        </w:rPr>
      </w:pPr>
      <w:r>
        <w:rPr>
          <w:rFonts w:ascii="Times New Roman" w:hAnsi="Times New Roman"/>
          <w:sz w:val="24"/>
          <w:szCs w:val="24"/>
        </w:rPr>
        <w:t>4.3.4.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56D15" w:rsidRDefault="00256D15" w:rsidP="00256D15">
      <w:pPr>
        <w:widowControl/>
        <w:tabs>
          <w:tab w:val="left" w:pos="1134"/>
        </w:tabs>
        <w:jc w:val="both"/>
        <w:rPr>
          <w:rFonts w:ascii="Times New Roman" w:hAnsi="Times New Roman"/>
          <w:color w:val="auto"/>
          <w:sz w:val="24"/>
          <w:szCs w:val="24"/>
        </w:rPr>
      </w:pPr>
    </w:p>
    <w:p w:rsidR="00256D15" w:rsidRDefault="00256D15" w:rsidP="00256D15">
      <w:pPr>
        <w:widowControl/>
        <w:tabs>
          <w:tab w:val="left" w:pos="1134"/>
        </w:tabs>
        <w:jc w:val="center"/>
        <w:rPr>
          <w:rFonts w:ascii="Times New Roman" w:hAnsi="Times New Roman"/>
          <w:color w:val="auto"/>
          <w:sz w:val="24"/>
          <w:szCs w:val="24"/>
        </w:rPr>
      </w:pPr>
      <w:r>
        <w:rPr>
          <w:rFonts w:ascii="Times New Roman" w:hAnsi="Times New Roman"/>
          <w:color w:val="auto"/>
          <w:sz w:val="24"/>
          <w:szCs w:val="24"/>
        </w:rPr>
        <w:t>4.4. Документарная проверка</w:t>
      </w:r>
    </w:p>
    <w:p w:rsidR="00256D15" w:rsidRDefault="00256D15" w:rsidP="00256D15">
      <w:pPr>
        <w:widowControl/>
        <w:tabs>
          <w:tab w:val="left" w:pos="1134"/>
        </w:tabs>
        <w:jc w:val="both"/>
        <w:rPr>
          <w:rFonts w:ascii="Times New Roman" w:hAnsi="Times New Roman"/>
          <w:color w:val="auto"/>
          <w:sz w:val="24"/>
          <w:szCs w:val="24"/>
        </w:rPr>
      </w:pP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color w:val="auto"/>
          <w:sz w:val="24"/>
          <w:szCs w:val="24"/>
          <w:lang/>
        </w:rPr>
      </w:pPr>
      <w:r>
        <w:rPr>
          <w:rFonts w:ascii="Times New Roman" w:hAnsi="Times New Roman"/>
          <w:color w:val="auto"/>
          <w:sz w:val="24"/>
          <w:szCs w:val="24"/>
          <w:lang/>
        </w:rPr>
        <w:t>4.</w:t>
      </w:r>
      <w:r>
        <w:rPr>
          <w:rFonts w:ascii="Times New Roman" w:hAnsi="Times New Roman"/>
          <w:color w:val="auto"/>
          <w:sz w:val="24"/>
          <w:szCs w:val="24"/>
        </w:rPr>
        <w:t>4</w:t>
      </w:r>
      <w:r>
        <w:rPr>
          <w:rFonts w:ascii="Times New Roman" w:hAnsi="Times New Roman"/>
          <w:color w:val="auto"/>
          <w:sz w:val="24"/>
          <w:szCs w:val="24"/>
          <w:lang/>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56D15" w:rsidRDefault="00256D15" w:rsidP="00256D15">
      <w:pPr>
        <w:widowControl/>
        <w:tabs>
          <w:tab w:val="left" w:pos="1134"/>
        </w:tabs>
        <w:ind w:firstLine="709"/>
        <w:jc w:val="both"/>
        <w:rPr>
          <w:rFonts w:ascii="Times New Roman" w:hAnsi="Times New Roman"/>
          <w:sz w:val="24"/>
          <w:szCs w:val="24"/>
        </w:rPr>
      </w:pPr>
      <w:r>
        <w:rPr>
          <w:rFonts w:ascii="Times New Roman" w:hAnsi="Times New Roman"/>
          <w:sz w:val="24"/>
          <w:szCs w:val="24"/>
        </w:rPr>
        <w:t>4.4.2.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w:t>
      </w:r>
      <w:r>
        <w:rPr>
          <w:rFonts w:ascii="Times New Roman" w:hAnsi="Times New Roman" w:cs="Times New Roman"/>
          <w:sz w:val="24"/>
          <w:szCs w:val="24"/>
          <w:lang w:val="ru-RU"/>
        </w:rPr>
        <w:t>4</w:t>
      </w:r>
      <w:r>
        <w:rPr>
          <w:rFonts w:ascii="Times New Roman" w:hAnsi="Times New Roman" w:cs="Times New Roman"/>
          <w:sz w:val="24"/>
          <w:szCs w:val="24"/>
        </w:rPr>
        <w:t xml:space="preserve">.3. Срок проведения документарной проверки не может превышать десять рабочих дней. </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В указанный срок не включается период с момента:</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о выявлении ошибок и (или) противоречий в представленных контролируемым лицом документах;</w:t>
      </w:r>
      <w:r>
        <w:rPr>
          <w:rFonts w:ascii="Times New Roman" w:hAnsi="Times New Roman" w:cs="Times New Roman"/>
          <w:sz w:val="24"/>
          <w:szCs w:val="24"/>
          <w:lang w:val="ru-RU"/>
        </w:rPr>
        <w:t xml:space="preserve"> </w:t>
      </w:r>
      <w:r>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4.4.4. Перечень допустимых контрольных действий совершаемых в ходе документарной проверки:</w:t>
      </w:r>
      <w:bookmarkStart w:id="2" w:name="_Hlk73716001"/>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1) истребование документов;</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2) получение письменных объяснений;</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3) экспертиза.</w:t>
      </w:r>
      <w:bookmarkEnd w:id="2"/>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w:t>
      </w:r>
      <w:r>
        <w:rPr>
          <w:rFonts w:ascii="Times New Roman" w:hAnsi="Times New Roman" w:cs="Times New Roman"/>
          <w:sz w:val="24"/>
          <w:szCs w:val="24"/>
        </w:rPr>
        <w:lastRenderedPageBreak/>
        <w:t>обязательных требований документов и (или) их копий</w:t>
      </w:r>
      <w:r>
        <w:rPr>
          <w:rFonts w:ascii="Times New Roman" w:hAnsi="Times New Roman" w:cs="Times New Roman"/>
          <w:color w:val="FF0000"/>
          <w:sz w:val="24"/>
          <w:szCs w:val="24"/>
        </w:rPr>
        <w:t xml:space="preserve">, </w:t>
      </w:r>
      <w:r>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документы.</w:t>
      </w:r>
    </w:p>
    <w:p w:rsidR="00256D15" w:rsidRDefault="00256D15" w:rsidP="00256D15">
      <w:pPr>
        <w:pStyle w:val="a5"/>
        <w:widowControl/>
        <w:tabs>
          <w:tab w:val="left" w:pos="1134"/>
        </w:tabs>
        <w:ind w:left="0" w:firstLine="709"/>
        <w:jc w:val="both"/>
        <w:rPr>
          <w:rFonts w:ascii="Times New Roman" w:hAnsi="Times New Roman" w:cs="Times New Roman"/>
          <w:color w:val="FF0000"/>
          <w:sz w:val="24"/>
          <w:szCs w:val="24"/>
          <w:lang w:val="ru-RU"/>
        </w:rPr>
      </w:pPr>
      <w:r>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4"/>
          <w:szCs w:val="24"/>
        </w:rPr>
        <w:t xml:space="preserve"> </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4.4.6. Письменные объяснения могут быть запрошены инспектором от контролируемого лица или его представителя, свидетелей.</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4.4.7. Экспертиза осуществляется экспертом или экспертной организацией по поручению Контрольного органа.</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256D15" w:rsidRDefault="00256D15" w:rsidP="00256D15">
      <w:pPr>
        <w:pStyle w:val="a5"/>
        <w:widowControl/>
        <w:tabs>
          <w:tab w:val="left" w:pos="1134"/>
        </w:tabs>
        <w:ind w:left="0" w:firstLine="709"/>
        <w:jc w:val="both"/>
        <w:rPr>
          <w:rFonts w:ascii="Times New Roman" w:hAnsi="Times New Roman" w:cs="Times New Roman"/>
          <w:b/>
          <w:sz w:val="24"/>
          <w:szCs w:val="24"/>
          <w:lang w:val="ru-RU"/>
        </w:rPr>
      </w:pPr>
      <w:r>
        <w:rPr>
          <w:rFonts w:ascii="Times New Roman" w:hAnsi="Times New Roman" w:cs="Times New Roman"/>
          <w:sz w:val="24"/>
          <w:szCs w:val="24"/>
        </w:rPr>
        <w:t>4.4.8. Оформление акта производится по месту нахождения Контрольного органа в день окончания проведения документарной проверки.</w:t>
      </w:r>
      <w:r>
        <w:rPr>
          <w:rFonts w:ascii="Times New Roman" w:hAnsi="Times New Roman" w:cs="Times New Roman"/>
          <w:b/>
          <w:sz w:val="24"/>
          <w:szCs w:val="24"/>
        </w:rPr>
        <w:t xml:space="preserve"> </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4.4.10. Внеплановая документарная проверка проводится без согласования с органами прокуратуры.</w:t>
      </w:r>
    </w:p>
    <w:p w:rsidR="00256D15" w:rsidRDefault="00256D15" w:rsidP="00256D15">
      <w:pPr>
        <w:widowControl/>
        <w:tabs>
          <w:tab w:val="left" w:pos="1134"/>
        </w:tabs>
        <w:spacing w:before="100" w:beforeAutospacing="1" w:after="100" w:afterAutospacing="1"/>
        <w:contextualSpacing/>
        <w:jc w:val="center"/>
        <w:rPr>
          <w:rFonts w:ascii="Times New Roman" w:hAnsi="Times New Roman"/>
          <w:color w:val="auto"/>
          <w:sz w:val="24"/>
          <w:szCs w:val="24"/>
          <w:lang/>
        </w:rPr>
      </w:pPr>
      <w:r>
        <w:rPr>
          <w:rFonts w:ascii="Times New Roman" w:hAnsi="Times New Roman"/>
          <w:color w:val="auto"/>
          <w:sz w:val="24"/>
          <w:szCs w:val="24"/>
          <w:lang/>
        </w:rPr>
        <w:t>4.</w:t>
      </w:r>
      <w:r>
        <w:rPr>
          <w:rFonts w:ascii="Times New Roman" w:hAnsi="Times New Roman"/>
          <w:color w:val="auto"/>
          <w:sz w:val="24"/>
          <w:szCs w:val="24"/>
        </w:rPr>
        <w:t>5</w:t>
      </w:r>
      <w:r>
        <w:rPr>
          <w:rFonts w:ascii="Times New Roman" w:hAnsi="Times New Roman"/>
          <w:color w:val="auto"/>
          <w:sz w:val="24"/>
          <w:szCs w:val="24"/>
          <w:lang/>
        </w:rPr>
        <w:t>. Выездная проверка</w:t>
      </w: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color w:val="auto"/>
          <w:sz w:val="24"/>
          <w:szCs w:val="24"/>
        </w:rPr>
      </w:pP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sz w:val="24"/>
          <w:szCs w:val="24"/>
        </w:rPr>
      </w:pPr>
      <w:r>
        <w:rPr>
          <w:rFonts w:ascii="Times New Roman" w:hAnsi="Times New Roman"/>
          <w:sz w:val="24"/>
          <w:szCs w:val="24"/>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sz w:val="24"/>
          <w:szCs w:val="24"/>
        </w:rPr>
      </w:pPr>
      <w:r>
        <w:rPr>
          <w:rFonts w:ascii="Times New Roman" w:hAnsi="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sz w:val="24"/>
          <w:szCs w:val="24"/>
        </w:rPr>
      </w:pPr>
      <w:r>
        <w:rPr>
          <w:rFonts w:ascii="Times New Roman" w:hAnsi="Times New Roman"/>
          <w:sz w:val="24"/>
          <w:szCs w:val="24"/>
        </w:rPr>
        <w:lastRenderedPageBreak/>
        <w:t>4.5.2. Выездная проверка проводится в случае, если не представляется возможным:</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4"/>
          <w:szCs w:val="24"/>
          <w:lang w:val="ru-RU"/>
        </w:rPr>
        <w:t>6</w:t>
      </w:r>
      <w:r>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5</w:t>
      </w:r>
      <w:r>
        <w:rPr>
          <w:rFonts w:ascii="Times New Roman" w:hAnsi="Times New Roman" w:cs="Times New Roman"/>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256D15" w:rsidRDefault="00256D15" w:rsidP="00256D15">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4.5.4. Контрольный орган уведомляет контролируемое лицо о проведении выездной проверки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w:t>
      </w:r>
      <w:r>
        <w:rPr>
          <w:rFonts w:ascii="Times New Roman" w:hAnsi="Times New Roman" w:cs="Times New Roman"/>
          <w:sz w:val="24"/>
          <w:szCs w:val="24"/>
          <w:lang w:val="ru-RU"/>
        </w:rPr>
        <w:t>5</w:t>
      </w:r>
      <w:r>
        <w:rPr>
          <w:rFonts w:ascii="Times New Roman" w:hAnsi="Times New Roman" w:cs="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4.5.6. Срок проведения выездной проверки составляет не более десяти рабочих дней.</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w:t>
      </w:r>
    </w:p>
    <w:p w:rsidR="00256D15" w:rsidRDefault="00256D15" w:rsidP="00256D15">
      <w:pPr>
        <w:widowControl/>
        <w:tabs>
          <w:tab w:val="left" w:pos="1134"/>
        </w:tabs>
        <w:ind w:firstLine="709"/>
        <w:jc w:val="both"/>
        <w:rPr>
          <w:rFonts w:ascii="Times New Roman" w:hAnsi="Times New Roman"/>
          <w:sz w:val="24"/>
          <w:szCs w:val="24"/>
        </w:rPr>
      </w:pPr>
      <w:r>
        <w:rPr>
          <w:rFonts w:ascii="Times New Roman" w:hAnsi="Times New Roman"/>
          <w:sz w:val="24"/>
          <w:szCs w:val="24"/>
        </w:rPr>
        <w:t>4.5.7. Перечень допустимых контрольных действий в ходе выездной проверки:</w:t>
      </w:r>
    </w:p>
    <w:p w:rsidR="00256D15" w:rsidRDefault="00256D15" w:rsidP="00256D15">
      <w:pPr>
        <w:pStyle w:val="ConsPlusNormal"/>
        <w:ind w:firstLine="709"/>
        <w:jc w:val="both"/>
        <w:rPr>
          <w:rFonts w:ascii="Times New Roman" w:hAnsi="Times New Roman"/>
          <w:szCs w:val="24"/>
        </w:rPr>
      </w:pPr>
      <w:bookmarkStart w:id="3" w:name="_Hlk73715973"/>
      <w:r>
        <w:rPr>
          <w:szCs w:val="24"/>
        </w:rPr>
        <w:t>1) осмотр;</w:t>
      </w:r>
    </w:p>
    <w:p w:rsidR="00256D15" w:rsidRDefault="00256D15" w:rsidP="00256D15">
      <w:pPr>
        <w:pStyle w:val="ConsPlusNormal"/>
        <w:ind w:firstLine="709"/>
        <w:jc w:val="both"/>
        <w:rPr>
          <w:szCs w:val="24"/>
        </w:rPr>
      </w:pPr>
      <w:r>
        <w:rPr>
          <w:szCs w:val="24"/>
        </w:rPr>
        <w:t>2) опрос;</w:t>
      </w:r>
    </w:p>
    <w:p w:rsidR="00256D15" w:rsidRDefault="00256D15" w:rsidP="00256D15">
      <w:pPr>
        <w:pStyle w:val="ConsPlusNormal"/>
        <w:ind w:firstLine="709"/>
        <w:jc w:val="both"/>
        <w:rPr>
          <w:szCs w:val="24"/>
        </w:rPr>
      </w:pPr>
      <w:r>
        <w:rPr>
          <w:szCs w:val="24"/>
        </w:rPr>
        <w:t>3) истребование документов;</w:t>
      </w:r>
    </w:p>
    <w:p w:rsidR="00256D15" w:rsidRDefault="00256D15" w:rsidP="00256D15">
      <w:pPr>
        <w:pStyle w:val="ConsPlusNormal"/>
        <w:ind w:firstLine="709"/>
        <w:jc w:val="both"/>
        <w:rPr>
          <w:szCs w:val="24"/>
        </w:rPr>
      </w:pPr>
      <w:r>
        <w:rPr>
          <w:szCs w:val="24"/>
        </w:rPr>
        <w:t>4) получение письменных объяснений;</w:t>
      </w:r>
    </w:p>
    <w:p w:rsidR="00256D15" w:rsidRDefault="00256D15" w:rsidP="00256D15">
      <w:pPr>
        <w:pStyle w:val="ConsPlusNormal"/>
        <w:ind w:firstLine="709"/>
        <w:jc w:val="both"/>
        <w:rPr>
          <w:szCs w:val="24"/>
        </w:rPr>
      </w:pPr>
      <w:r>
        <w:rPr>
          <w:szCs w:val="24"/>
        </w:rPr>
        <w:t>5) экспертиза.</w:t>
      </w:r>
      <w:bookmarkEnd w:id="3"/>
    </w:p>
    <w:p w:rsidR="00256D15" w:rsidRDefault="00256D15" w:rsidP="00256D15">
      <w:pPr>
        <w:pStyle w:val="ConsPlusNormal"/>
        <w:ind w:firstLine="709"/>
        <w:jc w:val="both"/>
        <w:rPr>
          <w:szCs w:val="24"/>
        </w:rPr>
      </w:pPr>
      <w:r>
        <w:rPr>
          <w:szCs w:val="24"/>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256D15" w:rsidRDefault="00256D15" w:rsidP="00256D15">
      <w:pPr>
        <w:pStyle w:val="ConsPlusNormal"/>
        <w:ind w:firstLine="709"/>
        <w:jc w:val="both"/>
        <w:rPr>
          <w:szCs w:val="24"/>
        </w:rPr>
      </w:pPr>
      <w:r>
        <w:rPr>
          <w:szCs w:val="24"/>
        </w:rPr>
        <w:t>По результатам осмотра составляется протокол осмотра.</w:t>
      </w:r>
    </w:p>
    <w:p w:rsidR="00256D15" w:rsidRDefault="00256D15" w:rsidP="00256D15">
      <w:pPr>
        <w:pStyle w:val="ConsPlusNormal"/>
        <w:ind w:firstLine="709"/>
        <w:jc w:val="both"/>
        <w:rPr>
          <w:szCs w:val="24"/>
        </w:rPr>
      </w:pPr>
      <w:r>
        <w:rPr>
          <w:szCs w:val="24"/>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56D15" w:rsidRDefault="00256D15" w:rsidP="00256D15">
      <w:pPr>
        <w:pStyle w:val="ConsPlusNormal"/>
        <w:ind w:firstLine="709"/>
        <w:jc w:val="both"/>
        <w:rPr>
          <w:rFonts w:ascii="Times New Roman" w:hAnsi="Times New Roman" w:cs="Times New Roman"/>
          <w:szCs w:val="24"/>
        </w:rPr>
      </w:pPr>
      <w:r>
        <w:rPr>
          <w:szCs w:val="24"/>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56D15" w:rsidRDefault="00256D15" w:rsidP="00256D15">
      <w:pPr>
        <w:pStyle w:val="ConsPlusNormal"/>
        <w:ind w:firstLine="709"/>
        <w:jc w:val="both"/>
        <w:rPr>
          <w:szCs w:val="24"/>
        </w:rPr>
      </w:pPr>
      <w:r>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56D15" w:rsidRDefault="00256D15" w:rsidP="00256D15">
      <w:pPr>
        <w:pStyle w:val="ConsPlusNormal"/>
        <w:ind w:firstLine="709"/>
        <w:jc w:val="both"/>
        <w:rPr>
          <w:szCs w:val="24"/>
        </w:rPr>
      </w:pPr>
      <w:r>
        <w:rPr>
          <w:szCs w:val="24"/>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Pr>
          <w:szCs w:val="24"/>
        </w:rPr>
        <w:lastRenderedPageBreak/>
        <w:t>законодательства Российской Федерации о защите государственной тайны.</w:t>
      </w:r>
    </w:p>
    <w:p w:rsidR="00256D15" w:rsidRDefault="00256D15" w:rsidP="00256D15">
      <w:pPr>
        <w:pStyle w:val="ConsPlusNormal"/>
        <w:ind w:firstLine="709"/>
        <w:jc w:val="both"/>
        <w:rPr>
          <w:color w:val="FF0000"/>
          <w:szCs w:val="24"/>
        </w:rPr>
      </w:pPr>
      <w:r>
        <w:rPr>
          <w:szCs w:val="24"/>
        </w:rPr>
        <w:t xml:space="preserve">4.5.11. Представление контролируемым лицом </w:t>
      </w:r>
      <w:proofErr w:type="spellStart"/>
      <w:r>
        <w:rPr>
          <w:szCs w:val="24"/>
        </w:rPr>
        <w:t>истребуемых</w:t>
      </w:r>
      <w:proofErr w:type="spellEnd"/>
      <w:r>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256D15" w:rsidRDefault="00256D15" w:rsidP="00256D15">
      <w:pPr>
        <w:pStyle w:val="ConsPlusNormal"/>
        <w:ind w:firstLine="709"/>
        <w:jc w:val="both"/>
        <w:rPr>
          <w:szCs w:val="24"/>
        </w:rPr>
      </w:pPr>
      <w:r>
        <w:rPr>
          <w:szCs w:val="24"/>
        </w:rPr>
        <w:t>4.5.12. По окончании проведения выездной проверки инспектор составляет акт выездной проверки.</w:t>
      </w:r>
    </w:p>
    <w:p w:rsidR="00256D15" w:rsidRDefault="00256D15" w:rsidP="00256D15">
      <w:pPr>
        <w:pStyle w:val="ConsPlusNormal"/>
        <w:ind w:firstLine="709"/>
        <w:jc w:val="both"/>
        <w:rPr>
          <w:szCs w:val="24"/>
        </w:rPr>
      </w:pPr>
      <w:r>
        <w:rPr>
          <w:szCs w:val="24"/>
        </w:rPr>
        <w:t>Информация о проведении фотосъемки, аудио- и видеозаписи отражается в акте проверки.</w:t>
      </w:r>
    </w:p>
    <w:p w:rsidR="00256D15" w:rsidRDefault="00256D15" w:rsidP="00256D15">
      <w:pPr>
        <w:pStyle w:val="ConsPlusNormal"/>
        <w:ind w:firstLine="709"/>
        <w:jc w:val="both"/>
        <w:rPr>
          <w:szCs w:val="24"/>
        </w:rPr>
      </w:pPr>
      <w:r>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w:t>
      </w:r>
      <w:r>
        <w:rPr>
          <w:rFonts w:ascii="Times New Roman" w:hAnsi="Times New Roman" w:cs="Times New Roman"/>
          <w:sz w:val="24"/>
          <w:szCs w:val="24"/>
          <w:lang w:val="ru-RU"/>
        </w:rPr>
        <w:t>5</w:t>
      </w:r>
      <w:r>
        <w:rPr>
          <w:rFonts w:ascii="Times New Roman" w:hAnsi="Times New Roman" w:cs="Times New Roman"/>
          <w:sz w:val="24"/>
          <w:szCs w:val="24"/>
        </w:rPr>
        <w:t>.1</w:t>
      </w:r>
      <w:r>
        <w:rPr>
          <w:rFonts w:ascii="Times New Roman" w:hAnsi="Times New Roman" w:cs="Times New Roman"/>
          <w:sz w:val="24"/>
          <w:szCs w:val="24"/>
          <w:lang w:val="ru-RU"/>
        </w:rPr>
        <w:t>3</w:t>
      </w:r>
      <w:r>
        <w:rPr>
          <w:rFonts w:ascii="Times New Roman" w:hAnsi="Times New Roman" w:cs="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7" w:tooltip="Федеральный закон от 31.07.2020 N 248-ФЗ" w:history="1">
        <w:r>
          <w:rPr>
            <w:rStyle w:val="a3"/>
            <w:sz w:val="24"/>
            <w:szCs w:val="24"/>
          </w:rPr>
          <w:t>частями 4</w:t>
        </w:r>
      </w:hyperlink>
      <w:r>
        <w:rPr>
          <w:rFonts w:ascii="Times New Roman" w:hAnsi="Times New Roman" w:cs="Times New Roman"/>
          <w:sz w:val="24"/>
          <w:szCs w:val="24"/>
        </w:rPr>
        <w:t xml:space="preserve"> и </w:t>
      </w:r>
      <w:hyperlink r:id="rId8" w:tooltip="Федеральный закон от 31.07.2020 N 248-ФЗ" w:history="1">
        <w:r>
          <w:rPr>
            <w:rStyle w:val="a3"/>
            <w:sz w:val="24"/>
            <w:szCs w:val="24"/>
          </w:rPr>
          <w:t>5 статьи 21</w:t>
        </w:r>
      </w:hyperlink>
      <w:r>
        <w:rPr>
          <w:rFonts w:ascii="Times New Roman" w:hAnsi="Times New Roman" w:cs="Times New Roman"/>
          <w:sz w:val="24"/>
          <w:szCs w:val="24"/>
        </w:rPr>
        <w:t xml:space="preserve"> </w:t>
      </w:r>
      <w:r>
        <w:rPr>
          <w:rFonts w:ascii="Times New Roman" w:hAnsi="Times New Roman" w:cs="Times New Roman"/>
          <w:sz w:val="24"/>
          <w:szCs w:val="24"/>
          <w:lang w:val="ru-RU"/>
        </w:rPr>
        <w:t xml:space="preserve">Федеральным законом </w:t>
      </w:r>
      <w:r>
        <w:rPr>
          <w:rFonts w:ascii="Times New Roman" w:hAnsi="Times New Roman" w:cs="Times New Roman"/>
          <w:sz w:val="24"/>
          <w:szCs w:val="24"/>
        </w:rPr>
        <w:t xml:space="preserve">№248-ФЗ. </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1) временной нетрудоспособности;</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256D15" w:rsidRDefault="00256D15" w:rsidP="00256D15">
      <w:pPr>
        <w:widowControl/>
        <w:ind w:firstLine="709"/>
        <w:jc w:val="both"/>
        <w:rPr>
          <w:rFonts w:ascii="Times New Roman" w:hAnsi="Times New Roman"/>
          <w:sz w:val="24"/>
          <w:szCs w:val="24"/>
        </w:rPr>
      </w:pPr>
      <w:r>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56D15" w:rsidRDefault="00256D15" w:rsidP="00256D15">
      <w:pPr>
        <w:suppressAutoHyphens/>
        <w:ind w:firstLine="709"/>
        <w:jc w:val="both"/>
        <w:rPr>
          <w:rFonts w:ascii="Times New Roman" w:hAnsi="Times New Roman"/>
          <w:sz w:val="24"/>
          <w:szCs w:val="24"/>
        </w:rPr>
      </w:pPr>
      <w:r>
        <w:rPr>
          <w:rFonts w:ascii="Times New Roman" w:hAnsi="Times New Roman"/>
          <w:sz w:val="24"/>
          <w:szCs w:val="24"/>
        </w:rPr>
        <w:t>4) нахождения в служебной командировке.</w:t>
      </w:r>
    </w:p>
    <w:p w:rsidR="00256D15" w:rsidRDefault="00256D15" w:rsidP="00256D15">
      <w:pPr>
        <w:pStyle w:val="ConsPlusNormal"/>
        <w:ind w:firstLine="709"/>
        <w:jc w:val="both"/>
        <w:rPr>
          <w:rFonts w:ascii="Times New Roman" w:hAnsi="Times New Roman"/>
          <w:szCs w:val="24"/>
        </w:rPr>
      </w:pPr>
      <w:r>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56D15" w:rsidRDefault="00256D15" w:rsidP="00256D15">
      <w:pPr>
        <w:pStyle w:val="ConsPlusNormal"/>
        <w:ind w:firstLine="709"/>
        <w:jc w:val="both"/>
        <w:rPr>
          <w:szCs w:val="24"/>
        </w:rPr>
      </w:pPr>
    </w:p>
    <w:p w:rsidR="00256D15" w:rsidRDefault="00256D15" w:rsidP="00256D15">
      <w:pPr>
        <w:pStyle w:val="ConsPlusNormal"/>
        <w:ind w:firstLine="0"/>
        <w:jc w:val="center"/>
        <w:rPr>
          <w:szCs w:val="24"/>
        </w:rPr>
      </w:pPr>
      <w:r>
        <w:rPr>
          <w:szCs w:val="24"/>
        </w:rPr>
        <w:t>4.6. Инспекционный визит, рейдовый осмотр</w:t>
      </w:r>
    </w:p>
    <w:p w:rsidR="00256D15" w:rsidRDefault="00256D15" w:rsidP="00256D15">
      <w:pPr>
        <w:pStyle w:val="ConsPlusNormal"/>
        <w:ind w:firstLine="709"/>
        <w:jc w:val="both"/>
        <w:rPr>
          <w:b/>
          <w:szCs w:val="24"/>
        </w:rPr>
      </w:pP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6</w:t>
      </w:r>
      <w:r>
        <w:rPr>
          <w:rFonts w:ascii="Times New Roman" w:hAnsi="Times New Roman" w:cs="Times New Roman"/>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4.6.2. </w:t>
      </w:r>
      <w:r>
        <w:rPr>
          <w:rFonts w:ascii="Times New Roman" w:hAnsi="Times New Roman" w:cs="Times New Roman"/>
          <w:sz w:val="24"/>
          <w:szCs w:val="24"/>
        </w:rPr>
        <w:t>Перечень допустимых контрольных действий в ходе инспекционного визита:</w:t>
      </w:r>
    </w:p>
    <w:p w:rsidR="00256D15" w:rsidRDefault="00256D15" w:rsidP="00256D15">
      <w:pPr>
        <w:pStyle w:val="ConsPlusNormal"/>
        <w:ind w:firstLine="709"/>
        <w:jc w:val="both"/>
        <w:rPr>
          <w:rFonts w:ascii="Times New Roman" w:hAnsi="Times New Roman" w:cs="Times New Roman"/>
          <w:szCs w:val="24"/>
        </w:rPr>
      </w:pPr>
      <w:bookmarkStart w:id="4" w:name="_Hlk73715943"/>
      <w:r>
        <w:rPr>
          <w:szCs w:val="24"/>
        </w:rPr>
        <w:t>а) осмотр;</w:t>
      </w:r>
    </w:p>
    <w:p w:rsidR="00256D15" w:rsidRDefault="00256D15" w:rsidP="00256D15">
      <w:pPr>
        <w:pStyle w:val="ConsPlusNormal"/>
        <w:ind w:firstLine="709"/>
        <w:jc w:val="both"/>
        <w:rPr>
          <w:szCs w:val="24"/>
        </w:rPr>
      </w:pPr>
      <w:r>
        <w:rPr>
          <w:szCs w:val="24"/>
        </w:rPr>
        <w:t>б) опрос;</w:t>
      </w:r>
    </w:p>
    <w:p w:rsidR="00256D15" w:rsidRDefault="00256D15" w:rsidP="00256D15">
      <w:pPr>
        <w:pStyle w:val="ConsPlusNormal"/>
        <w:ind w:firstLine="709"/>
        <w:jc w:val="both"/>
        <w:rPr>
          <w:szCs w:val="24"/>
        </w:rPr>
      </w:pPr>
      <w:r>
        <w:rPr>
          <w:szCs w:val="24"/>
        </w:rPr>
        <w:t>в) получение письменных объяснений;</w:t>
      </w:r>
    </w:p>
    <w:p w:rsidR="00256D15" w:rsidRDefault="00256D15" w:rsidP="00256D15">
      <w:pPr>
        <w:pStyle w:val="ConsPlusNormal"/>
        <w:ind w:firstLine="709"/>
        <w:jc w:val="both"/>
        <w:rPr>
          <w:szCs w:val="24"/>
        </w:rPr>
      </w:pPr>
      <w:r>
        <w:rPr>
          <w:szCs w:val="24"/>
        </w:rPr>
        <w:t>г) истребование документов</w:t>
      </w:r>
      <w:bookmarkEnd w:id="4"/>
      <w:r>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56D15" w:rsidRDefault="00256D15" w:rsidP="00256D15">
      <w:pPr>
        <w:pStyle w:val="ConsPlusNormal"/>
        <w:ind w:firstLine="709"/>
        <w:jc w:val="both"/>
        <w:rPr>
          <w:color w:val="FF0000"/>
          <w:szCs w:val="24"/>
        </w:rPr>
      </w:pPr>
      <w:r>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6</w:t>
      </w:r>
      <w:r>
        <w:rPr>
          <w:rFonts w:ascii="Times New Roman" w:hAnsi="Times New Roman" w:cs="Times New Roman"/>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6</w:t>
      </w:r>
      <w:r>
        <w:rPr>
          <w:rFonts w:ascii="Times New Roman" w:hAnsi="Times New Roman" w:cs="Times New Roman"/>
          <w:sz w:val="24"/>
          <w:szCs w:val="24"/>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4.6.5. </w:t>
      </w:r>
      <w:r>
        <w:rPr>
          <w:rFonts w:ascii="Times New Roman" w:hAnsi="Times New Roman" w:cs="Times New Roman"/>
          <w:sz w:val="24"/>
          <w:szCs w:val="24"/>
        </w:rPr>
        <w:t>Перечень допустимых контрольных действий в ходе рейдового осмотра:</w:t>
      </w:r>
    </w:p>
    <w:p w:rsidR="00256D15" w:rsidRDefault="00256D15" w:rsidP="00256D15">
      <w:pPr>
        <w:pStyle w:val="ConsPlusNormal"/>
        <w:ind w:firstLine="709"/>
        <w:jc w:val="both"/>
        <w:rPr>
          <w:rFonts w:ascii="Times New Roman" w:hAnsi="Times New Roman" w:cs="Times New Roman"/>
          <w:szCs w:val="24"/>
        </w:rPr>
      </w:pPr>
      <w:bookmarkStart w:id="5" w:name="_Hlk73715920"/>
      <w:r>
        <w:rPr>
          <w:szCs w:val="24"/>
        </w:rPr>
        <w:t>а) осмотр;</w:t>
      </w:r>
    </w:p>
    <w:p w:rsidR="00256D15" w:rsidRDefault="00256D15" w:rsidP="00256D15">
      <w:pPr>
        <w:pStyle w:val="ConsPlusNormal"/>
        <w:ind w:firstLine="709"/>
        <w:jc w:val="both"/>
        <w:rPr>
          <w:szCs w:val="24"/>
        </w:rPr>
      </w:pPr>
      <w:r>
        <w:rPr>
          <w:szCs w:val="24"/>
        </w:rPr>
        <w:t>б) опрос;</w:t>
      </w:r>
    </w:p>
    <w:p w:rsidR="00256D15" w:rsidRDefault="00256D15" w:rsidP="00256D15">
      <w:pPr>
        <w:pStyle w:val="ConsPlusNormal"/>
        <w:ind w:firstLine="709"/>
        <w:jc w:val="both"/>
        <w:rPr>
          <w:szCs w:val="24"/>
        </w:rPr>
      </w:pPr>
      <w:r>
        <w:rPr>
          <w:szCs w:val="24"/>
        </w:rPr>
        <w:t>в) получение письменных объяснений;</w:t>
      </w:r>
    </w:p>
    <w:p w:rsidR="00256D15" w:rsidRDefault="00256D15" w:rsidP="00256D15">
      <w:pPr>
        <w:pStyle w:val="ConsPlusNormal"/>
        <w:ind w:firstLine="709"/>
        <w:jc w:val="both"/>
        <w:rPr>
          <w:szCs w:val="24"/>
        </w:rPr>
      </w:pPr>
      <w:r>
        <w:rPr>
          <w:szCs w:val="24"/>
        </w:rPr>
        <w:t>г) истребование документов;</w:t>
      </w:r>
    </w:p>
    <w:p w:rsidR="00256D15" w:rsidRDefault="00256D15" w:rsidP="00256D15">
      <w:pPr>
        <w:pStyle w:val="ConsPlusNormal"/>
        <w:ind w:firstLine="709"/>
        <w:jc w:val="both"/>
        <w:rPr>
          <w:szCs w:val="24"/>
          <w:shd w:val="clear" w:color="auto" w:fill="F1C100"/>
        </w:rPr>
      </w:pPr>
      <w:proofErr w:type="spellStart"/>
      <w:r>
        <w:rPr>
          <w:szCs w:val="24"/>
        </w:rPr>
        <w:t>д</w:t>
      </w:r>
      <w:proofErr w:type="spellEnd"/>
      <w:r>
        <w:rPr>
          <w:szCs w:val="24"/>
        </w:rPr>
        <w:t>) экспертиза</w:t>
      </w:r>
      <w:bookmarkEnd w:id="5"/>
      <w:r>
        <w:rPr>
          <w:szCs w:val="24"/>
        </w:rPr>
        <w:t>.</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6</w:t>
      </w:r>
      <w:r>
        <w:rPr>
          <w:rFonts w:ascii="Times New Roman" w:hAnsi="Times New Roman" w:cs="Times New Roman"/>
          <w:sz w:val="24"/>
          <w:szCs w:val="24"/>
        </w:rPr>
        <w:t>.6.</w:t>
      </w:r>
      <w:r>
        <w:rPr>
          <w:rFonts w:ascii="Times New Roman" w:hAnsi="Times New Roman" w:cs="Times New Roman"/>
          <w:color w:val="FF0000"/>
          <w:sz w:val="24"/>
          <w:szCs w:val="24"/>
        </w:rPr>
        <w:t xml:space="preserve"> </w:t>
      </w:r>
      <w:r>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6</w:t>
      </w:r>
      <w:r>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6</w:t>
      </w:r>
      <w:r>
        <w:rPr>
          <w:rFonts w:ascii="Times New Roman" w:hAnsi="Times New Roman" w:cs="Times New Roman"/>
          <w:sz w:val="24"/>
          <w:szCs w:val="24"/>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256D15" w:rsidRDefault="00256D15" w:rsidP="00256D15">
      <w:pPr>
        <w:widowControl/>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256D15" w:rsidRDefault="00256D15" w:rsidP="00256D15">
      <w:pPr>
        <w:pStyle w:val="HTML"/>
        <w:ind w:firstLine="709"/>
        <w:jc w:val="both"/>
        <w:rPr>
          <w:rFonts w:ascii="Times New Roman" w:hAnsi="Times New Roman" w:cs="Times New Roman"/>
          <w:sz w:val="24"/>
          <w:szCs w:val="24"/>
          <w:lang w:val="ru-RU"/>
        </w:rPr>
      </w:pPr>
    </w:p>
    <w:p w:rsidR="00256D15" w:rsidRDefault="00256D15" w:rsidP="00256D15">
      <w:pPr>
        <w:pStyle w:val="ConsPlusNormal"/>
        <w:ind w:firstLine="709"/>
        <w:jc w:val="center"/>
        <w:rPr>
          <w:rFonts w:ascii="Times New Roman" w:hAnsi="Times New Roman" w:cs="Times New Roman"/>
          <w:szCs w:val="24"/>
        </w:rPr>
      </w:pPr>
      <w:r>
        <w:rPr>
          <w:szCs w:val="24"/>
        </w:rPr>
        <w:t>4.7. Наблюдение за соблюдением обязательных требований (мониторинг безопасности)</w:t>
      </w:r>
    </w:p>
    <w:p w:rsidR="00256D15" w:rsidRDefault="00256D15" w:rsidP="00256D15">
      <w:pPr>
        <w:pStyle w:val="ConsPlusNormal"/>
        <w:ind w:firstLine="709"/>
        <w:jc w:val="both"/>
        <w:rPr>
          <w:b/>
          <w:szCs w:val="24"/>
        </w:rPr>
      </w:pP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w:t>
      </w:r>
      <w:r>
        <w:rPr>
          <w:rFonts w:ascii="Times New Roman" w:hAnsi="Times New Roman" w:cs="Times New Roman"/>
          <w:sz w:val="24"/>
          <w:szCs w:val="24"/>
          <w:lang w:val="ru-RU"/>
        </w:rPr>
        <w:t>7</w:t>
      </w:r>
      <w:r>
        <w:rPr>
          <w:rFonts w:ascii="Times New Roman" w:hAnsi="Times New Roman" w:cs="Times New Roman"/>
          <w:sz w:val="24"/>
          <w:szCs w:val="24"/>
        </w:rPr>
        <w:t>.</w:t>
      </w:r>
      <w:r>
        <w:rPr>
          <w:rFonts w:ascii="Times New Roman" w:hAnsi="Times New Roman" w:cs="Times New Roman"/>
          <w:sz w:val="24"/>
          <w:szCs w:val="24"/>
          <w:lang w:val="ru-RU"/>
        </w:rPr>
        <w:t>1</w:t>
      </w:r>
      <w:r>
        <w:rPr>
          <w:rFonts w:ascii="Times New Roman" w:hAnsi="Times New Roman" w:cs="Times New Roman"/>
          <w:sz w:val="24"/>
          <w:szCs w:val="24"/>
        </w:rPr>
        <w:t xml:space="preserve">. Контрольный орган при наблюдении за соблюдением обязательных требований (мониторинге безопасности) проводит </w:t>
      </w:r>
      <w:r>
        <w:rPr>
          <w:rFonts w:ascii="Times New Roman" w:hAnsi="Times New Roman" w:cs="Times New Roman"/>
          <w:sz w:val="24"/>
          <w:szCs w:val="24"/>
          <w:lang w:val="ru-RU"/>
        </w:rPr>
        <w:t xml:space="preserve">сбор, </w:t>
      </w:r>
      <w:r>
        <w:rPr>
          <w:rFonts w:ascii="Times New Roman" w:hAnsi="Times New Roman" w:cs="Times New Roman"/>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данных из сети </w:t>
      </w:r>
      <w:r>
        <w:rPr>
          <w:rFonts w:ascii="Times New Roman" w:hAnsi="Times New Roman" w:cs="Times New Roman"/>
          <w:sz w:val="24"/>
          <w:szCs w:val="24"/>
          <w:lang w:val="ru-RU"/>
        </w:rPr>
        <w:t>«</w:t>
      </w:r>
      <w:r>
        <w:rPr>
          <w:rFonts w:ascii="Times New Roman" w:hAnsi="Times New Roman" w:cs="Times New Roman"/>
          <w:sz w:val="24"/>
          <w:szCs w:val="24"/>
        </w:rPr>
        <w:t>Интернет</w:t>
      </w:r>
      <w:r>
        <w:rPr>
          <w:rFonts w:ascii="Times New Roman" w:hAnsi="Times New Roman" w:cs="Times New Roman"/>
          <w:sz w:val="24"/>
          <w:szCs w:val="24"/>
          <w:lang w:val="ru-RU"/>
        </w:rPr>
        <w:t>»</w:t>
      </w:r>
      <w:r>
        <w:rPr>
          <w:rFonts w:ascii="Times New Roman" w:hAnsi="Times New Roman" w:cs="Times New Roman"/>
          <w:sz w:val="24"/>
          <w:szCs w:val="24"/>
        </w:rPr>
        <w:t xml:space="preserve">, иных общедоступных данных, а также данных полученных с использованием </w:t>
      </w:r>
      <w:r>
        <w:rPr>
          <w:rFonts w:ascii="Times New Roman" w:hAnsi="Times New Roman" w:cs="Times New Roman"/>
          <w:sz w:val="24"/>
          <w:szCs w:val="24"/>
        </w:rPr>
        <w:lastRenderedPageBreak/>
        <w:t>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cs="Times New Roman"/>
          <w:sz w:val="24"/>
          <w:szCs w:val="24"/>
          <w:lang w:val="ru-RU"/>
        </w:rPr>
        <w:t>.</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7</w:t>
      </w:r>
      <w:r>
        <w:rPr>
          <w:rFonts w:ascii="Times New Roman" w:hAnsi="Times New Roman" w:cs="Times New Roman"/>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№248-ФЗ;</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2) решение об объявлении предостережения;</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256D15" w:rsidRDefault="00256D15" w:rsidP="00256D15">
      <w:pPr>
        <w:pStyle w:val="ConsPlusNormal"/>
        <w:ind w:firstLine="709"/>
        <w:jc w:val="both"/>
        <w:rPr>
          <w:rFonts w:ascii="Times New Roman" w:hAnsi="Times New Roman" w:cs="Times New Roman"/>
          <w:szCs w:val="24"/>
        </w:rPr>
      </w:pPr>
    </w:p>
    <w:p w:rsidR="00256D15" w:rsidRDefault="00256D15" w:rsidP="00256D15">
      <w:pPr>
        <w:pStyle w:val="ConsPlusNormal"/>
        <w:ind w:firstLine="0"/>
        <w:jc w:val="center"/>
        <w:rPr>
          <w:szCs w:val="24"/>
        </w:rPr>
      </w:pPr>
      <w:r>
        <w:rPr>
          <w:szCs w:val="24"/>
        </w:rPr>
        <w:t>4.8. Выездное обследование</w:t>
      </w:r>
    </w:p>
    <w:p w:rsidR="00256D15" w:rsidRDefault="00256D15" w:rsidP="00256D15">
      <w:pPr>
        <w:pStyle w:val="ConsPlusNormal"/>
        <w:ind w:firstLine="709"/>
        <w:jc w:val="both"/>
        <w:rPr>
          <w:szCs w:val="24"/>
        </w:rPr>
      </w:pP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w:t>
      </w:r>
      <w:r>
        <w:rPr>
          <w:rFonts w:ascii="Times New Roman" w:hAnsi="Times New Roman" w:cs="Times New Roman"/>
          <w:sz w:val="24"/>
          <w:szCs w:val="24"/>
          <w:lang w:val="ru-RU"/>
        </w:rPr>
        <w:t>8</w:t>
      </w:r>
      <w:r>
        <w:rPr>
          <w:rFonts w:ascii="Times New Roman" w:hAnsi="Times New Roman" w:cs="Times New Roman"/>
          <w:sz w:val="24"/>
          <w:szCs w:val="24"/>
        </w:rPr>
        <w:t xml:space="preserve">.1. </w:t>
      </w:r>
      <w:r>
        <w:rPr>
          <w:rFonts w:ascii="Times New Roman" w:hAnsi="Times New Roman" w:cs="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4.8.3. </w:t>
      </w:r>
      <w:r>
        <w:rPr>
          <w:rFonts w:ascii="Times New Roman" w:hAnsi="Times New Roman" w:cs="Times New Roman"/>
          <w:sz w:val="24"/>
          <w:szCs w:val="24"/>
        </w:rPr>
        <w:t xml:space="preserve">Выездное обследование проводится без информирования контролируемого лица. </w:t>
      </w:r>
    </w:p>
    <w:p w:rsidR="00256D15" w:rsidRDefault="00256D15" w:rsidP="00256D15">
      <w:pPr>
        <w:pStyle w:val="HTML"/>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8</w:t>
      </w:r>
      <w:r>
        <w:rPr>
          <w:rFonts w:ascii="Times New Roman" w:hAnsi="Times New Roman" w:cs="Times New Roman"/>
          <w:sz w:val="24"/>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p>
    <w:p w:rsidR="00256D15" w:rsidRDefault="00256D15" w:rsidP="00256D15">
      <w:pPr>
        <w:pStyle w:val="ConsPlusNormal"/>
        <w:ind w:firstLine="0"/>
        <w:jc w:val="center"/>
        <w:rPr>
          <w:rFonts w:ascii="Times New Roman" w:hAnsi="Times New Roman" w:cs="Times New Roman"/>
          <w:b/>
          <w:szCs w:val="24"/>
        </w:rPr>
      </w:pPr>
      <w:r>
        <w:rPr>
          <w:b/>
          <w:szCs w:val="24"/>
        </w:rPr>
        <w:t>5. Досудебное обжалование</w:t>
      </w:r>
    </w:p>
    <w:p w:rsidR="00256D15" w:rsidRDefault="00256D15" w:rsidP="00256D15">
      <w:pPr>
        <w:pStyle w:val="ConsPlusNormal"/>
        <w:ind w:firstLine="709"/>
        <w:jc w:val="both"/>
        <w:rPr>
          <w:b/>
          <w:szCs w:val="24"/>
        </w:rPr>
      </w:pP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rFonts w:ascii="Times New Roman" w:hAnsi="Times New Roman" w:cs="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Pr>
          <w:rFonts w:ascii="Times New Roman" w:hAnsi="Times New Roman" w:cs="Times New Roman"/>
          <w:sz w:val="24"/>
          <w:szCs w:val="24"/>
        </w:rPr>
        <w:t>:</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1) решений о проведении контрольных мероприятий;</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2) актов контрольных  мероприятий, предписаний об устранении выявленных нарушений;</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3) действий (бездействия) должностных лиц в рамках контрольных мероприятий.</w:t>
      </w:r>
    </w:p>
    <w:p w:rsidR="00256D15" w:rsidRDefault="00256D15" w:rsidP="00256D15">
      <w:pPr>
        <w:pStyle w:val="ConsPlusNormal"/>
        <w:ind w:firstLine="709"/>
        <w:jc w:val="both"/>
        <w:rPr>
          <w:rFonts w:ascii="Times New Roman" w:hAnsi="Times New Roman" w:cs="Times New Roman"/>
          <w:szCs w:val="24"/>
        </w:rPr>
      </w:pPr>
      <w:r>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w:t>
      </w:r>
      <w:r>
        <w:rPr>
          <w:szCs w:val="24"/>
        </w:rPr>
        <w:lastRenderedPageBreak/>
        <w:t xml:space="preserve">предусмотренного частью 1.1 статьи 40 Федерального закона №248-ФЗ. </w:t>
      </w:r>
    </w:p>
    <w:p w:rsidR="00256D15" w:rsidRDefault="00256D15" w:rsidP="00256D15">
      <w:pPr>
        <w:pStyle w:val="ConsPlusNormal"/>
        <w:ind w:firstLine="709"/>
        <w:jc w:val="both"/>
        <w:rPr>
          <w:szCs w:val="24"/>
        </w:rPr>
      </w:pPr>
      <w:r>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56D15" w:rsidRDefault="00256D15" w:rsidP="00256D15">
      <w:pPr>
        <w:pStyle w:val="ConsPlusNormal"/>
        <w:ind w:firstLine="709"/>
        <w:jc w:val="both"/>
        <w:rPr>
          <w:szCs w:val="24"/>
        </w:rPr>
      </w:pPr>
      <w:r>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56D15" w:rsidRDefault="00256D15" w:rsidP="00256D15">
      <w:pPr>
        <w:pStyle w:val="ConsPlusNormal"/>
        <w:ind w:firstLine="709"/>
        <w:jc w:val="both"/>
        <w:rPr>
          <w:szCs w:val="24"/>
        </w:rPr>
      </w:pPr>
      <w:r>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56D15" w:rsidRDefault="00256D15" w:rsidP="00256D15">
      <w:pPr>
        <w:pStyle w:val="ConsPlusNormal"/>
        <w:ind w:firstLine="709"/>
        <w:jc w:val="both"/>
        <w:rPr>
          <w:szCs w:val="24"/>
        </w:rPr>
      </w:pPr>
      <w:r>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56D15" w:rsidRDefault="00256D15" w:rsidP="00256D15">
      <w:pPr>
        <w:pStyle w:val="ConsPlusNormal"/>
        <w:ind w:firstLine="709"/>
        <w:jc w:val="both"/>
        <w:rPr>
          <w:szCs w:val="24"/>
        </w:rPr>
      </w:pPr>
      <w:r>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56D15" w:rsidRDefault="00256D15" w:rsidP="00256D15">
      <w:pPr>
        <w:pStyle w:val="ConsPlusNormal"/>
        <w:ind w:firstLine="709"/>
        <w:jc w:val="both"/>
        <w:rPr>
          <w:szCs w:val="24"/>
        </w:rPr>
      </w:pPr>
      <w:r>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56D15" w:rsidRDefault="00256D15" w:rsidP="00256D15">
      <w:pPr>
        <w:pStyle w:val="ConsPlusNormal"/>
        <w:ind w:firstLine="709"/>
        <w:jc w:val="both"/>
        <w:rPr>
          <w:szCs w:val="24"/>
        </w:rPr>
      </w:pPr>
      <w:r>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56D15" w:rsidRDefault="00256D15" w:rsidP="00256D15">
      <w:pPr>
        <w:pStyle w:val="ConsPlusNormal"/>
        <w:ind w:firstLine="709"/>
        <w:jc w:val="both"/>
        <w:rPr>
          <w:szCs w:val="24"/>
        </w:rPr>
      </w:pPr>
      <w:r>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256D15" w:rsidRDefault="00256D15" w:rsidP="00256D15">
      <w:pPr>
        <w:pStyle w:val="ConsPlusNormal"/>
        <w:ind w:firstLine="709"/>
        <w:jc w:val="both"/>
        <w:rPr>
          <w:szCs w:val="24"/>
        </w:rPr>
      </w:pPr>
      <w:r>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256D15" w:rsidRDefault="00256D15" w:rsidP="00256D15">
      <w:pPr>
        <w:pStyle w:val="ConsPlusNormal"/>
        <w:ind w:firstLine="709"/>
        <w:jc w:val="both"/>
        <w:rPr>
          <w:szCs w:val="24"/>
        </w:rPr>
      </w:pPr>
      <w:r>
        <w:rPr>
          <w:szCs w:val="24"/>
        </w:rPr>
        <w:t>1) о приостановлении исполнения обжалуемого решения Контрольного органа;</w:t>
      </w:r>
    </w:p>
    <w:p w:rsidR="00256D15" w:rsidRDefault="00256D15" w:rsidP="00256D15">
      <w:pPr>
        <w:pStyle w:val="ConsPlusNormal"/>
        <w:ind w:firstLine="709"/>
        <w:jc w:val="both"/>
        <w:rPr>
          <w:szCs w:val="24"/>
        </w:rPr>
      </w:pPr>
      <w:r>
        <w:rPr>
          <w:szCs w:val="24"/>
        </w:rPr>
        <w:t xml:space="preserve">2) об отказе в приостановлении исполнения обжалуемого решения Контрольного органа. </w:t>
      </w:r>
    </w:p>
    <w:p w:rsidR="00256D15" w:rsidRDefault="00256D15" w:rsidP="00256D15">
      <w:pPr>
        <w:pStyle w:val="ConsPlusNormal"/>
        <w:ind w:firstLine="709"/>
        <w:jc w:val="both"/>
        <w:rPr>
          <w:szCs w:val="24"/>
        </w:rPr>
      </w:pPr>
      <w:r>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56D15" w:rsidRDefault="00256D15" w:rsidP="00256D15">
      <w:pPr>
        <w:pStyle w:val="a5"/>
        <w:widowControl/>
        <w:tabs>
          <w:tab w:val="left" w:pos="1134"/>
        </w:tabs>
        <w:ind w:left="709"/>
        <w:jc w:val="both"/>
        <w:rPr>
          <w:rFonts w:ascii="Times New Roman" w:hAnsi="Times New Roman" w:cs="Times New Roman"/>
          <w:sz w:val="24"/>
          <w:szCs w:val="24"/>
        </w:rPr>
      </w:pPr>
      <w:bookmarkStart w:id="10" w:name="Par383"/>
      <w:bookmarkEnd w:id="10"/>
      <w:r>
        <w:rPr>
          <w:rFonts w:ascii="Times New Roman" w:hAnsi="Times New Roman" w:cs="Times New Roman"/>
          <w:sz w:val="24"/>
          <w:szCs w:val="24"/>
        </w:rPr>
        <w:t>5.</w:t>
      </w:r>
      <w:r>
        <w:rPr>
          <w:rFonts w:ascii="Times New Roman" w:hAnsi="Times New Roman" w:cs="Times New Roman"/>
          <w:sz w:val="24"/>
          <w:szCs w:val="24"/>
          <w:lang w:val="ru-RU"/>
        </w:rPr>
        <w:t>9</w:t>
      </w:r>
      <w:r>
        <w:rPr>
          <w:rFonts w:ascii="Times New Roman" w:hAnsi="Times New Roman" w:cs="Times New Roman"/>
          <w:sz w:val="24"/>
          <w:szCs w:val="24"/>
        </w:rPr>
        <w:t>. Жалоба должна содержать:</w:t>
      </w:r>
    </w:p>
    <w:p w:rsidR="00256D15" w:rsidRDefault="00256D15" w:rsidP="00256D15">
      <w:pPr>
        <w:pStyle w:val="ConsPlusNormal"/>
        <w:ind w:firstLine="709"/>
        <w:jc w:val="both"/>
        <w:rPr>
          <w:rFonts w:ascii="Times New Roman" w:hAnsi="Times New Roman" w:cs="Times New Roman"/>
          <w:szCs w:val="24"/>
        </w:rPr>
      </w:pPr>
      <w:proofErr w:type="gramStart"/>
      <w:r>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56D15" w:rsidRDefault="00256D15" w:rsidP="00256D15">
      <w:pPr>
        <w:pStyle w:val="ConsPlusNormal"/>
        <w:ind w:firstLine="709"/>
        <w:jc w:val="both"/>
        <w:rPr>
          <w:szCs w:val="24"/>
        </w:rPr>
      </w:pPr>
      <w:proofErr w:type="gramStart"/>
      <w:r>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56D15" w:rsidRDefault="00256D15" w:rsidP="00256D15">
      <w:pPr>
        <w:pStyle w:val="ConsPlusNormal"/>
        <w:ind w:firstLine="709"/>
        <w:jc w:val="both"/>
        <w:rPr>
          <w:szCs w:val="24"/>
        </w:rPr>
      </w:pPr>
      <w:proofErr w:type="gramStart"/>
      <w:r>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56D15" w:rsidRDefault="00256D15" w:rsidP="00256D15">
      <w:pPr>
        <w:pStyle w:val="ConsPlusNormal"/>
        <w:ind w:firstLine="709"/>
        <w:jc w:val="both"/>
        <w:rPr>
          <w:szCs w:val="24"/>
        </w:rPr>
      </w:pPr>
      <w:r>
        <w:rPr>
          <w:szCs w:val="24"/>
        </w:rPr>
        <w:t xml:space="preserve">4) основания и доводы, на основании которых контролируемое лицо </w:t>
      </w:r>
      <w:proofErr w:type="gramStart"/>
      <w:r>
        <w:rPr>
          <w:szCs w:val="24"/>
        </w:rPr>
        <w:t>не согласно</w:t>
      </w:r>
      <w:proofErr w:type="gramEnd"/>
      <w:r>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56D15" w:rsidRDefault="00256D15" w:rsidP="00256D15">
      <w:pPr>
        <w:pStyle w:val="ConsPlusNormal"/>
        <w:ind w:firstLine="709"/>
        <w:jc w:val="both"/>
        <w:rPr>
          <w:szCs w:val="24"/>
        </w:rPr>
      </w:pPr>
      <w:r>
        <w:rPr>
          <w:szCs w:val="24"/>
        </w:rPr>
        <w:t>5) требования контролируемого лица, подавшего жалобу;</w:t>
      </w:r>
    </w:p>
    <w:p w:rsidR="00256D15" w:rsidRDefault="00256D15" w:rsidP="00256D15">
      <w:pPr>
        <w:pStyle w:val="ConsPlusNormal"/>
        <w:ind w:firstLine="709"/>
        <w:jc w:val="both"/>
        <w:rPr>
          <w:szCs w:val="24"/>
        </w:rPr>
      </w:pPr>
      <w:r>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56D15" w:rsidRDefault="00256D15" w:rsidP="00256D15">
      <w:pPr>
        <w:pStyle w:val="ConsPlusNormal"/>
        <w:ind w:firstLine="709"/>
        <w:jc w:val="both"/>
        <w:rPr>
          <w:szCs w:val="24"/>
        </w:rPr>
      </w:pPr>
      <w:bookmarkStart w:id="11" w:name="Par390"/>
      <w:bookmarkEnd w:id="11"/>
      <w:r>
        <w:rPr>
          <w:szCs w:val="24"/>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56D15" w:rsidRDefault="00256D15" w:rsidP="00256D15">
      <w:pPr>
        <w:pStyle w:val="ConsPlusNormal"/>
        <w:ind w:firstLine="709"/>
        <w:jc w:val="both"/>
        <w:rPr>
          <w:szCs w:val="24"/>
        </w:rPr>
      </w:pPr>
      <w:r>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Cs w:val="24"/>
        </w:rPr>
        <w:t>ии и ау</w:t>
      </w:r>
      <w:proofErr w:type="gramEnd"/>
      <w:r>
        <w:rPr>
          <w:szCs w:val="24"/>
        </w:rPr>
        <w:t>тентификации».</w:t>
      </w:r>
    </w:p>
    <w:p w:rsidR="00256D15" w:rsidRDefault="00256D15" w:rsidP="00256D15">
      <w:pPr>
        <w:pStyle w:val="ConsPlusNormal"/>
        <w:ind w:firstLine="709"/>
        <w:jc w:val="both"/>
        <w:rPr>
          <w:szCs w:val="24"/>
        </w:rPr>
      </w:pPr>
      <w:r>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4) имеется решение суда по вопросам, поставленным в жалобе;</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8) жалоба подана в ненадлежащий орган;</w:t>
      </w:r>
    </w:p>
    <w:p w:rsidR="00256D15" w:rsidRDefault="00256D15" w:rsidP="00256D15">
      <w:pPr>
        <w:pStyle w:val="HTML"/>
        <w:ind w:firstLine="709"/>
        <w:jc w:val="both"/>
        <w:rPr>
          <w:rFonts w:ascii="Times New Roman" w:hAnsi="Times New Roman" w:cs="Times New Roman"/>
          <w:sz w:val="24"/>
          <w:szCs w:val="24"/>
        </w:rPr>
      </w:pPr>
      <w:r>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56D15" w:rsidRDefault="00256D15" w:rsidP="00256D15">
      <w:pPr>
        <w:pStyle w:val="ConsPlusNormal"/>
        <w:ind w:firstLine="709"/>
        <w:jc w:val="both"/>
        <w:rPr>
          <w:rFonts w:ascii="Times New Roman" w:hAnsi="Times New Roman" w:cs="Times New Roman"/>
          <w:szCs w:val="24"/>
        </w:rPr>
      </w:pPr>
      <w:r>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lang w:val="ru-RU"/>
        </w:rPr>
        <w:t>4</w:t>
      </w:r>
      <w:r>
        <w:rPr>
          <w:rFonts w:ascii="Times New Roman" w:hAnsi="Times New Roman" w:cs="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56D15" w:rsidRDefault="00256D15" w:rsidP="00256D15">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56D15" w:rsidRDefault="00256D15" w:rsidP="00256D15">
      <w:pPr>
        <w:pStyle w:val="ConsPlusNormal"/>
        <w:ind w:firstLine="709"/>
        <w:jc w:val="both"/>
        <w:rPr>
          <w:rFonts w:ascii="Times New Roman" w:hAnsi="Times New Roman"/>
          <w:szCs w:val="24"/>
        </w:rPr>
      </w:pPr>
      <w:r>
        <w:rPr>
          <w:szCs w:val="24"/>
        </w:rPr>
        <w:t>5.16. Указанный срок может быть продлен, на двадцать рабочих дней, в следующих исключительных случаях:</w:t>
      </w:r>
    </w:p>
    <w:p w:rsidR="00256D15" w:rsidRDefault="00256D15" w:rsidP="00256D15">
      <w:pPr>
        <w:pStyle w:val="ConsPlusNormal"/>
        <w:ind w:firstLine="709"/>
        <w:jc w:val="both"/>
        <w:rPr>
          <w:szCs w:val="24"/>
        </w:rPr>
      </w:pPr>
      <w:proofErr w:type="gramStart"/>
      <w:r>
        <w:rPr>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256D15" w:rsidRDefault="00256D15" w:rsidP="00256D15">
      <w:pPr>
        <w:pStyle w:val="ConsPlusNormal"/>
        <w:ind w:firstLine="709"/>
        <w:jc w:val="both"/>
        <w:rPr>
          <w:szCs w:val="24"/>
        </w:rPr>
      </w:pPr>
      <w:proofErr w:type="gramStart"/>
      <w:r>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5.</w:t>
      </w:r>
      <w:r>
        <w:rPr>
          <w:rFonts w:ascii="Times New Roman" w:hAnsi="Times New Roman" w:cs="Times New Roman"/>
          <w:sz w:val="24"/>
          <w:szCs w:val="24"/>
          <w:lang w:val="ru-RU"/>
        </w:rPr>
        <w:t>17</w:t>
      </w:r>
      <w:r>
        <w:rPr>
          <w:rFonts w:ascii="Times New Roman" w:hAnsi="Times New Roman" w:cs="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1) оставляет жалобу без удовлетворения;</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2) отменяет решение Контрольного органа полностью или частично;</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3) отменяет решение Контрольного органа полностью и принимает новое решение;</w:t>
      </w:r>
    </w:p>
    <w:p w:rsidR="00256D15" w:rsidRDefault="00256D15" w:rsidP="00256D15">
      <w:pPr>
        <w:pStyle w:val="a5"/>
        <w:widowControl/>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56D15" w:rsidRDefault="00256D15" w:rsidP="00256D15">
      <w:pPr>
        <w:pStyle w:val="a5"/>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b/>
          <w:sz w:val="24"/>
          <w:szCs w:val="24"/>
        </w:rPr>
      </w:pPr>
    </w:p>
    <w:p w:rsidR="00256D15" w:rsidRDefault="00256D15" w:rsidP="00256D15">
      <w:pPr>
        <w:widowControl/>
        <w:tabs>
          <w:tab w:val="left" w:pos="1134"/>
        </w:tabs>
        <w:spacing w:before="100" w:beforeAutospacing="1" w:after="100" w:afterAutospacing="1"/>
        <w:contextualSpacing/>
        <w:jc w:val="center"/>
        <w:rPr>
          <w:rFonts w:ascii="Times New Roman" w:hAnsi="Times New Roman"/>
          <w:b/>
          <w:color w:val="auto"/>
          <w:sz w:val="24"/>
          <w:szCs w:val="24"/>
          <w:lang/>
        </w:rPr>
      </w:pPr>
      <w:r>
        <w:rPr>
          <w:rFonts w:ascii="Times New Roman" w:hAnsi="Times New Roman"/>
          <w:b/>
          <w:color w:val="auto"/>
          <w:sz w:val="24"/>
          <w:szCs w:val="24"/>
          <w:lang/>
        </w:rPr>
        <w:t>6. Ключевые показатели вида контроля и их целевые значения для муниципального контроля</w:t>
      </w:r>
    </w:p>
    <w:p w:rsidR="00256D15" w:rsidRDefault="00256D15" w:rsidP="00256D15">
      <w:pPr>
        <w:widowControl/>
        <w:tabs>
          <w:tab w:val="left" w:pos="1134"/>
        </w:tabs>
        <w:spacing w:before="100" w:beforeAutospacing="1" w:after="100" w:afterAutospacing="1"/>
        <w:ind w:left="709"/>
        <w:contextualSpacing/>
        <w:jc w:val="both"/>
        <w:rPr>
          <w:rFonts w:ascii="Times New Roman" w:hAnsi="Times New Roman"/>
          <w:b/>
          <w:color w:val="auto"/>
          <w:sz w:val="24"/>
          <w:szCs w:val="24"/>
          <w:lang/>
        </w:rPr>
      </w:pPr>
    </w:p>
    <w:p w:rsidR="00256D15" w:rsidRDefault="00256D15" w:rsidP="00256D15">
      <w:pPr>
        <w:widowControl/>
        <w:tabs>
          <w:tab w:val="left" w:pos="1134"/>
        </w:tabs>
        <w:spacing w:before="100" w:beforeAutospacing="1" w:after="100" w:afterAutospacing="1"/>
        <w:ind w:firstLine="709"/>
        <w:contextualSpacing/>
        <w:jc w:val="both"/>
        <w:rPr>
          <w:rFonts w:ascii="Times New Roman" w:hAnsi="Times New Roman"/>
          <w:color w:val="auto"/>
          <w:sz w:val="24"/>
          <w:szCs w:val="24"/>
          <w:lang/>
        </w:rPr>
      </w:pPr>
      <w:r>
        <w:rPr>
          <w:rFonts w:ascii="Times New Roman" w:hAnsi="Times New Roman"/>
          <w:color w:val="auto"/>
          <w:sz w:val="24"/>
          <w:szCs w:val="24"/>
          <w:lang/>
        </w:rPr>
        <w:t xml:space="preserve">Ключевые показатели муниципального контроля </w:t>
      </w:r>
      <w:bookmarkStart w:id="12" w:name="_Hlk73956884"/>
      <w:r>
        <w:rPr>
          <w:rFonts w:ascii="Times New Roman" w:hAnsi="Times New Roman"/>
          <w:color w:val="auto"/>
          <w:sz w:val="24"/>
          <w:szCs w:val="24"/>
          <w:lang/>
        </w:rPr>
        <w:t>и их целевые значения, индикативные показатели</w:t>
      </w:r>
      <w:bookmarkEnd w:id="12"/>
      <w:r>
        <w:rPr>
          <w:rFonts w:ascii="Times New Roman" w:hAnsi="Times New Roman"/>
          <w:color w:val="auto"/>
          <w:sz w:val="24"/>
          <w:szCs w:val="24"/>
          <w:lang/>
        </w:rPr>
        <w:t xml:space="preserve"> установлены приложени</w:t>
      </w:r>
      <w:r>
        <w:rPr>
          <w:rFonts w:ascii="Times New Roman" w:hAnsi="Times New Roman"/>
          <w:color w:val="auto"/>
          <w:sz w:val="24"/>
          <w:szCs w:val="24"/>
        </w:rPr>
        <w:t>ем</w:t>
      </w:r>
      <w:r>
        <w:rPr>
          <w:rFonts w:ascii="Times New Roman" w:hAnsi="Times New Roman"/>
          <w:color w:val="auto"/>
          <w:sz w:val="24"/>
          <w:szCs w:val="24"/>
          <w:lang/>
        </w:rPr>
        <w:t xml:space="preserve"> </w:t>
      </w:r>
      <w:r>
        <w:rPr>
          <w:rFonts w:ascii="Times New Roman" w:hAnsi="Times New Roman"/>
          <w:color w:val="auto"/>
          <w:sz w:val="24"/>
          <w:szCs w:val="24"/>
        </w:rPr>
        <w:t>№</w:t>
      </w:r>
      <w:r>
        <w:rPr>
          <w:rFonts w:ascii="Times New Roman" w:hAnsi="Times New Roman"/>
          <w:color w:val="auto"/>
          <w:sz w:val="24"/>
          <w:szCs w:val="24"/>
          <w:lang/>
        </w:rPr>
        <w:t>5 к настоящему Положению.</w:t>
      </w:r>
    </w:p>
    <w:p w:rsidR="00256D15" w:rsidRDefault="00256D15" w:rsidP="00256D15">
      <w:pPr>
        <w:widowControl/>
        <w:autoSpaceDE w:val="0"/>
        <w:ind w:right="-16" w:firstLine="709"/>
        <w:jc w:val="both"/>
        <w:rPr>
          <w:rFonts w:ascii="Times New Roman" w:hAnsi="Times New Roman"/>
          <w:sz w:val="24"/>
          <w:szCs w:val="24"/>
          <w:u w:val="single"/>
        </w:rPr>
      </w:pPr>
    </w:p>
    <w:p w:rsidR="00256D15" w:rsidRDefault="00256D15" w:rsidP="00256D15">
      <w:pPr>
        <w:widowControl/>
        <w:autoSpaceDE w:val="0"/>
        <w:ind w:right="-16" w:firstLine="709"/>
        <w:jc w:val="both"/>
        <w:rPr>
          <w:rFonts w:ascii="Times New Roman" w:hAnsi="Times New Roman"/>
          <w:sz w:val="24"/>
          <w:szCs w:val="24"/>
          <w:u w:val="single"/>
        </w:rPr>
      </w:pPr>
    </w:p>
    <w:p w:rsidR="00256D15" w:rsidRDefault="00256D15" w:rsidP="00256D15">
      <w:pPr>
        <w:widowControl/>
        <w:autoSpaceDE w:val="0"/>
        <w:ind w:right="-16" w:firstLine="709"/>
        <w:jc w:val="both"/>
        <w:rPr>
          <w:rFonts w:ascii="Times New Roman" w:hAnsi="Times New Roman"/>
          <w:sz w:val="24"/>
          <w:szCs w:val="24"/>
          <w:u w:val="single"/>
        </w:rPr>
      </w:pPr>
    </w:p>
    <w:p w:rsidR="00256D15" w:rsidRDefault="00256D15" w:rsidP="00256D15">
      <w:pPr>
        <w:widowControl/>
        <w:autoSpaceDE w:val="0"/>
        <w:ind w:right="-16" w:firstLine="709"/>
        <w:jc w:val="both"/>
        <w:rPr>
          <w:rFonts w:ascii="Times New Roman" w:hAnsi="Times New Roman"/>
          <w:sz w:val="24"/>
          <w:szCs w:val="24"/>
          <w:u w:val="single"/>
        </w:rPr>
      </w:pPr>
    </w:p>
    <w:p w:rsidR="00256D15" w:rsidRDefault="00256D15" w:rsidP="00256D15">
      <w:pPr>
        <w:widowControl/>
        <w:autoSpaceDE w:val="0"/>
        <w:ind w:right="-16" w:firstLine="709"/>
        <w:jc w:val="both"/>
        <w:rPr>
          <w:rFonts w:ascii="Times New Roman" w:hAnsi="Times New Roman"/>
          <w:sz w:val="24"/>
          <w:szCs w:val="24"/>
          <w:u w:val="single"/>
        </w:rPr>
      </w:pPr>
    </w:p>
    <w:p w:rsidR="00256D15" w:rsidRDefault="00256D15" w:rsidP="00256D15">
      <w:pPr>
        <w:widowControl/>
        <w:autoSpaceDE w:val="0"/>
        <w:ind w:right="-16" w:firstLine="709"/>
        <w:jc w:val="both"/>
        <w:rPr>
          <w:rFonts w:ascii="Times New Roman" w:hAnsi="Times New Roman"/>
          <w:sz w:val="24"/>
          <w:szCs w:val="24"/>
          <w:u w:val="single"/>
        </w:rPr>
      </w:pPr>
    </w:p>
    <w:p w:rsidR="00256D15" w:rsidRDefault="00256D15" w:rsidP="00256D15">
      <w:pPr>
        <w:widowControl/>
        <w:autoSpaceDE w:val="0"/>
        <w:ind w:right="-16" w:firstLine="709"/>
        <w:jc w:val="both"/>
        <w:rPr>
          <w:rFonts w:ascii="Times New Roman" w:hAnsi="Times New Roman"/>
          <w:sz w:val="24"/>
          <w:szCs w:val="24"/>
          <w:u w:val="single"/>
        </w:rPr>
      </w:pPr>
    </w:p>
    <w:p w:rsidR="00256D15" w:rsidRDefault="00256D15" w:rsidP="00256D15">
      <w:pPr>
        <w:widowControl/>
        <w:autoSpaceDE w:val="0"/>
        <w:ind w:right="-16" w:firstLine="709"/>
        <w:jc w:val="both"/>
        <w:rPr>
          <w:rFonts w:ascii="Times New Roman" w:hAnsi="Times New Roman"/>
          <w:sz w:val="24"/>
          <w:szCs w:val="24"/>
          <w:u w:val="single"/>
        </w:rPr>
      </w:pPr>
    </w:p>
    <w:p w:rsidR="00256D15" w:rsidRDefault="00256D15" w:rsidP="00256D15">
      <w:pPr>
        <w:widowControl/>
        <w:autoSpaceDE w:val="0"/>
        <w:ind w:right="-16" w:firstLine="709"/>
        <w:jc w:val="both"/>
        <w:rPr>
          <w:rFonts w:ascii="Times New Roman" w:hAnsi="Times New Roman"/>
          <w:sz w:val="24"/>
          <w:szCs w:val="24"/>
          <w:u w:val="single"/>
        </w:rPr>
      </w:pPr>
    </w:p>
    <w:p w:rsidR="00256D15" w:rsidRDefault="00256D15" w:rsidP="00256D15">
      <w:pPr>
        <w:widowControl/>
        <w:autoSpaceDE w:val="0"/>
        <w:ind w:right="-16" w:firstLine="709"/>
        <w:jc w:val="both"/>
        <w:rPr>
          <w:rFonts w:ascii="Times New Roman" w:hAnsi="Times New Roman"/>
          <w:sz w:val="24"/>
          <w:szCs w:val="24"/>
          <w:u w:val="single"/>
        </w:rPr>
      </w:pPr>
    </w:p>
    <w:p w:rsidR="00256D15" w:rsidRDefault="00256D15" w:rsidP="00256D15">
      <w:pPr>
        <w:widowControl/>
        <w:spacing w:after="200" w:line="276" w:lineRule="auto"/>
        <w:jc w:val="both"/>
        <w:rPr>
          <w:rFonts w:ascii="Times New Roman" w:hAnsi="Times New Roman"/>
          <w:sz w:val="24"/>
          <w:szCs w:val="24"/>
        </w:rPr>
      </w:pPr>
    </w:p>
    <w:p w:rsidR="00256D15" w:rsidRDefault="00256D15" w:rsidP="00256D15">
      <w:pPr>
        <w:widowControl/>
        <w:spacing w:after="200" w:line="276" w:lineRule="auto"/>
        <w:jc w:val="both"/>
        <w:rPr>
          <w:rFonts w:ascii="Times New Roman" w:hAnsi="Times New Roman"/>
          <w:sz w:val="24"/>
          <w:szCs w:val="24"/>
        </w:rPr>
      </w:pPr>
    </w:p>
    <w:p w:rsidR="00256D15" w:rsidRDefault="00256D15" w:rsidP="00256D15">
      <w:pPr>
        <w:widowControl/>
        <w:spacing w:after="200" w:line="276" w:lineRule="auto"/>
        <w:jc w:val="both"/>
        <w:rPr>
          <w:rFonts w:ascii="Times New Roman" w:hAnsi="Times New Roman"/>
          <w:sz w:val="24"/>
          <w:szCs w:val="24"/>
        </w:rPr>
      </w:pPr>
    </w:p>
    <w:p w:rsidR="00256D15" w:rsidRDefault="00256D15" w:rsidP="00256D15">
      <w:pPr>
        <w:widowControl/>
        <w:spacing w:after="200" w:line="276" w:lineRule="auto"/>
        <w:jc w:val="both"/>
        <w:rPr>
          <w:rFonts w:ascii="Times New Roman" w:hAnsi="Times New Roman"/>
          <w:sz w:val="24"/>
          <w:szCs w:val="24"/>
        </w:rPr>
      </w:pPr>
    </w:p>
    <w:p w:rsidR="00256D15" w:rsidRDefault="00256D15" w:rsidP="00256D15">
      <w:pPr>
        <w:widowControl/>
        <w:spacing w:after="200" w:line="276" w:lineRule="auto"/>
        <w:jc w:val="both"/>
        <w:rPr>
          <w:rFonts w:ascii="Times New Roman" w:hAnsi="Times New Roman"/>
          <w:sz w:val="24"/>
          <w:szCs w:val="24"/>
        </w:rPr>
      </w:pPr>
    </w:p>
    <w:p w:rsidR="00256D15" w:rsidRDefault="00256D15" w:rsidP="00256D15">
      <w:pPr>
        <w:widowControl/>
        <w:spacing w:after="200" w:line="276" w:lineRule="auto"/>
        <w:jc w:val="both"/>
        <w:rPr>
          <w:rFonts w:ascii="Times New Roman" w:hAnsi="Times New Roman"/>
          <w:sz w:val="24"/>
          <w:szCs w:val="24"/>
        </w:rPr>
      </w:pPr>
    </w:p>
    <w:p w:rsidR="00256D15" w:rsidRDefault="00256D15" w:rsidP="00256D15">
      <w:pPr>
        <w:widowControl/>
        <w:spacing w:after="200" w:line="276" w:lineRule="auto"/>
        <w:jc w:val="both"/>
        <w:rPr>
          <w:rFonts w:ascii="Times New Roman" w:hAnsi="Times New Roman"/>
          <w:sz w:val="24"/>
          <w:szCs w:val="24"/>
        </w:rPr>
      </w:pPr>
    </w:p>
    <w:p w:rsidR="00256D15" w:rsidRDefault="00256D15" w:rsidP="00256D15">
      <w:pPr>
        <w:widowControl/>
        <w:spacing w:after="200" w:line="276" w:lineRule="auto"/>
        <w:jc w:val="both"/>
        <w:rPr>
          <w:rFonts w:ascii="Times New Roman" w:hAnsi="Times New Roman"/>
          <w:sz w:val="24"/>
          <w:szCs w:val="24"/>
        </w:rPr>
      </w:pPr>
    </w:p>
    <w:p w:rsidR="00256D15" w:rsidRDefault="00256D15" w:rsidP="00256D15">
      <w:pPr>
        <w:widowControl/>
        <w:spacing w:after="200" w:line="276" w:lineRule="auto"/>
        <w:jc w:val="both"/>
        <w:rPr>
          <w:rFonts w:ascii="Times New Roman" w:hAnsi="Times New Roman"/>
          <w:sz w:val="24"/>
          <w:szCs w:val="24"/>
        </w:rPr>
      </w:pPr>
    </w:p>
    <w:p w:rsidR="00256D15" w:rsidRDefault="00256D15" w:rsidP="00256D15">
      <w:pPr>
        <w:widowControl/>
        <w:spacing w:after="200" w:line="276" w:lineRule="auto"/>
        <w:jc w:val="both"/>
        <w:rPr>
          <w:rFonts w:ascii="Times New Roman" w:hAnsi="Times New Roman"/>
          <w:sz w:val="24"/>
          <w:szCs w:val="24"/>
        </w:rPr>
      </w:pPr>
    </w:p>
    <w:p w:rsidR="00256D15" w:rsidRDefault="00256D15" w:rsidP="00256D15">
      <w:pPr>
        <w:widowControl/>
        <w:spacing w:after="200" w:line="276" w:lineRule="auto"/>
        <w:jc w:val="both"/>
        <w:rPr>
          <w:rFonts w:ascii="Times New Roman" w:hAnsi="Times New Roman"/>
          <w:sz w:val="24"/>
          <w:szCs w:val="24"/>
        </w:rPr>
      </w:pPr>
    </w:p>
    <w:p w:rsidR="00256D15" w:rsidRDefault="00256D15" w:rsidP="00256D15">
      <w:pPr>
        <w:widowControl/>
        <w:ind w:left="4536"/>
        <w:jc w:val="right"/>
        <w:rPr>
          <w:rFonts w:ascii="Times New Roman" w:hAnsi="Times New Roman"/>
          <w:sz w:val="24"/>
          <w:szCs w:val="24"/>
        </w:rPr>
      </w:pPr>
      <w:r>
        <w:rPr>
          <w:rFonts w:ascii="Times New Roman" w:hAnsi="Times New Roman"/>
          <w:sz w:val="24"/>
          <w:szCs w:val="24"/>
        </w:rPr>
        <w:t xml:space="preserve">   Приложение №1</w:t>
      </w:r>
    </w:p>
    <w:p w:rsidR="00256D15" w:rsidRDefault="00256D15" w:rsidP="00256D15">
      <w:pPr>
        <w:widowControl/>
        <w:ind w:left="4536"/>
        <w:jc w:val="right"/>
        <w:rPr>
          <w:rFonts w:ascii="Times New Roman" w:hAnsi="Times New Roman"/>
          <w:sz w:val="24"/>
          <w:szCs w:val="24"/>
        </w:rPr>
      </w:pPr>
      <w:r>
        <w:rPr>
          <w:rFonts w:ascii="Times New Roman" w:hAnsi="Times New Roman"/>
          <w:sz w:val="24"/>
          <w:szCs w:val="24"/>
        </w:rPr>
        <w:t xml:space="preserve">   к Положению о </w:t>
      </w:r>
      <w:proofErr w:type="gramStart"/>
      <w:r>
        <w:rPr>
          <w:rFonts w:ascii="Times New Roman" w:hAnsi="Times New Roman"/>
          <w:sz w:val="24"/>
          <w:szCs w:val="24"/>
        </w:rPr>
        <w:t>муниципальном</w:t>
      </w:r>
      <w:proofErr w:type="gramEnd"/>
      <w:r>
        <w:rPr>
          <w:rFonts w:ascii="Times New Roman" w:hAnsi="Times New Roman"/>
          <w:sz w:val="24"/>
          <w:szCs w:val="24"/>
        </w:rPr>
        <w:t xml:space="preserve"> </w:t>
      </w:r>
    </w:p>
    <w:p w:rsidR="00256D15" w:rsidRDefault="00256D15" w:rsidP="00256D15">
      <w:pPr>
        <w:widowControl/>
        <w:ind w:left="4536"/>
        <w:jc w:val="right"/>
        <w:rPr>
          <w:rFonts w:ascii="Times New Roman" w:hAnsi="Times New Roman"/>
          <w:sz w:val="24"/>
          <w:szCs w:val="24"/>
        </w:rPr>
      </w:pPr>
      <w:proofErr w:type="gramStart"/>
      <w:r>
        <w:rPr>
          <w:rFonts w:ascii="Times New Roman" w:hAnsi="Times New Roman"/>
          <w:sz w:val="24"/>
          <w:szCs w:val="24"/>
        </w:rPr>
        <w:t>контроле</w:t>
      </w:r>
      <w:proofErr w:type="gramEnd"/>
      <w:r>
        <w:rPr>
          <w:rFonts w:ascii="Times New Roman" w:hAnsi="Times New Roman"/>
          <w:sz w:val="24"/>
          <w:szCs w:val="24"/>
        </w:rPr>
        <w:t xml:space="preserve"> в сфере благоустройства на территории муниципального образования </w:t>
      </w:r>
    </w:p>
    <w:p w:rsidR="00256D15" w:rsidRDefault="00256D15" w:rsidP="00256D15">
      <w:pPr>
        <w:widowControl/>
        <w:ind w:left="4536"/>
        <w:jc w:val="right"/>
        <w:rPr>
          <w:rFonts w:ascii="Times New Roman" w:hAnsi="Times New Roman"/>
          <w:sz w:val="24"/>
          <w:szCs w:val="24"/>
        </w:rPr>
      </w:pPr>
      <w:proofErr w:type="spellStart"/>
      <w:r>
        <w:rPr>
          <w:rFonts w:ascii="Times New Roman" w:hAnsi="Times New Roman"/>
          <w:sz w:val="24"/>
          <w:szCs w:val="24"/>
        </w:rPr>
        <w:t>Ярослав-Логовской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Родинского</w:t>
      </w:r>
      <w:proofErr w:type="spellEnd"/>
      <w:r>
        <w:rPr>
          <w:rFonts w:ascii="Times New Roman" w:hAnsi="Times New Roman"/>
          <w:sz w:val="24"/>
          <w:szCs w:val="24"/>
        </w:rPr>
        <w:t xml:space="preserve">  района Алтайского края </w:t>
      </w:r>
    </w:p>
    <w:p w:rsidR="00256D15" w:rsidRDefault="00256D15" w:rsidP="00256D15">
      <w:pPr>
        <w:pStyle w:val="ListParagraph"/>
        <w:widowControl/>
        <w:tabs>
          <w:tab w:val="left" w:pos="1134"/>
        </w:tabs>
        <w:ind w:left="0"/>
        <w:rPr>
          <w:rFonts w:ascii="Times New Roman" w:hAnsi="Times New Roman" w:cs="Times New Roman"/>
          <w:b/>
          <w:sz w:val="24"/>
          <w:szCs w:val="24"/>
        </w:rPr>
      </w:pPr>
    </w:p>
    <w:p w:rsidR="00256D15" w:rsidRDefault="00256D15" w:rsidP="00256D15">
      <w:pPr>
        <w:pStyle w:val="ConsPlusNormal"/>
        <w:spacing w:line="192" w:lineRule="auto"/>
        <w:ind w:left="4535" w:firstLine="0"/>
        <w:outlineLvl w:val="1"/>
        <w:rPr>
          <w:rFonts w:ascii="Times New Roman" w:hAnsi="Times New Roman" w:cs="Times New Roman"/>
          <w:szCs w:val="24"/>
        </w:rPr>
      </w:pPr>
      <w:r>
        <w:rPr>
          <w:szCs w:val="24"/>
        </w:rPr>
        <w:t xml:space="preserve"> </w:t>
      </w:r>
    </w:p>
    <w:p w:rsidR="00256D15" w:rsidRDefault="00256D15" w:rsidP="00256D15">
      <w:pPr>
        <w:pStyle w:val="ConsPlusNormal"/>
        <w:jc w:val="right"/>
        <w:rPr>
          <w:szCs w:val="24"/>
        </w:rPr>
      </w:pPr>
    </w:p>
    <w:p w:rsidR="00256D15" w:rsidRDefault="00256D15" w:rsidP="00256D15">
      <w:pPr>
        <w:pStyle w:val="ConsPlusNormal"/>
        <w:jc w:val="right"/>
        <w:rPr>
          <w:szCs w:val="24"/>
        </w:rPr>
      </w:pPr>
    </w:p>
    <w:p w:rsidR="00256D15" w:rsidRDefault="00256D15" w:rsidP="00256D15">
      <w:pPr>
        <w:pStyle w:val="ConsPlusNormal"/>
        <w:jc w:val="right"/>
        <w:rPr>
          <w:szCs w:val="24"/>
        </w:rPr>
      </w:pPr>
    </w:p>
    <w:p w:rsidR="00256D15" w:rsidRDefault="00256D15" w:rsidP="00256D15">
      <w:pPr>
        <w:pStyle w:val="ConsPlusNormal"/>
        <w:jc w:val="right"/>
        <w:rPr>
          <w:szCs w:val="24"/>
          <w:shd w:val="clear" w:color="auto" w:fill="F1C100"/>
        </w:rPr>
      </w:pPr>
    </w:p>
    <w:p w:rsidR="00256D15" w:rsidRDefault="00256D15" w:rsidP="00256D15">
      <w:pPr>
        <w:pStyle w:val="ConsPlusNormal"/>
        <w:ind w:firstLine="0"/>
        <w:jc w:val="center"/>
        <w:rPr>
          <w:b/>
          <w:szCs w:val="24"/>
        </w:rPr>
      </w:pPr>
      <w:r>
        <w:rPr>
          <w:b/>
          <w:szCs w:val="24"/>
        </w:rPr>
        <w:t>Перечень должностных лиц, уполномоченных на осуществление муниципального  контроля</w:t>
      </w:r>
      <w:r>
        <w:rPr>
          <w:rStyle w:val="a6"/>
          <w:rFonts w:eastAsiaTheme="minorHAnsi" w:cs="Times New Roman"/>
          <w:b/>
          <w:szCs w:val="24"/>
        </w:rPr>
        <w:t xml:space="preserve"> </w:t>
      </w:r>
      <w:r>
        <w:rPr>
          <w:b/>
          <w:szCs w:val="24"/>
        </w:rPr>
        <w:t xml:space="preserve">в сфере благоустройства </w:t>
      </w:r>
    </w:p>
    <w:p w:rsidR="00256D15" w:rsidRDefault="00256D15" w:rsidP="00256D15">
      <w:pPr>
        <w:pStyle w:val="ConsPlusNormal"/>
        <w:ind w:firstLine="0"/>
        <w:jc w:val="center"/>
        <w:rPr>
          <w:szCs w:val="24"/>
        </w:rPr>
      </w:pPr>
    </w:p>
    <w:p w:rsidR="00256D15" w:rsidRDefault="00256D15" w:rsidP="00256D15">
      <w:pPr>
        <w:pStyle w:val="ConsPlusNormal"/>
        <w:jc w:val="center"/>
        <w:rPr>
          <w:szCs w:val="24"/>
        </w:rPr>
      </w:pPr>
    </w:p>
    <w:p w:rsidR="00256D15" w:rsidRDefault="00256D15" w:rsidP="00256D15">
      <w:pPr>
        <w:pStyle w:val="ConsPlusNormal"/>
        <w:jc w:val="both"/>
        <w:rPr>
          <w:szCs w:val="24"/>
        </w:rPr>
      </w:pPr>
      <w:r>
        <w:rPr>
          <w:szCs w:val="24"/>
        </w:rPr>
        <w:t>1. Глава Администрации сельсовета</w:t>
      </w:r>
    </w:p>
    <w:p w:rsidR="00256D15" w:rsidRDefault="00256D15" w:rsidP="00256D15">
      <w:pPr>
        <w:pStyle w:val="ConsPlusNormal"/>
        <w:jc w:val="both"/>
        <w:rPr>
          <w:szCs w:val="24"/>
        </w:rPr>
      </w:pPr>
      <w:r>
        <w:rPr>
          <w:szCs w:val="24"/>
        </w:rPr>
        <w:t xml:space="preserve">2. Секретарь Администрации сельсовета </w:t>
      </w:r>
    </w:p>
    <w:p w:rsidR="00256D15" w:rsidRDefault="00256D15" w:rsidP="00256D15">
      <w:pPr>
        <w:pStyle w:val="ConsPlusNormal"/>
        <w:jc w:val="both"/>
        <w:rPr>
          <w:szCs w:val="24"/>
        </w:rPr>
      </w:pPr>
    </w:p>
    <w:p w:rsidR="00256D15" w:rsidRDefault="00256D15" w:rsidP="00256D15">
      <w:pPr>
        <w:pStyle w:val="ConsPlusNormal"/>
        <w:jc w:val="both"/>
        <w:rPr>
          <w:szCs w:val="24"/>
        </w:rPr>
      </w:pPr>
    </w:p>
    <w:p w:rsidR="00256D15" w:rsidRDefault="00256D15" w:rsidP="00256D15">
      <w:pPr>
        <w:pStyle w:val="ConsPlusNormal"/>
        <w:jc w:val="both"/>
        <w:rPr>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widowControl/>
        <w:spacing w:after="200" w:line="276" w:lineRule="auto"/>
        <w:rPr>
          <w:rFonts w:ascii="Times New Roman" w:hAnsi="Times New Roman"/>
          <w:i/>
          <w:sz w:val="24"/>
          <w:szCs w:val="24"/>
        </w:rPr>
      </w:pPr>
    </w:p>
    <w:p w:rsidR="00256D15" w:rsidRDefault="00256D15" w:rsidP="00256D15">
      <w:pPr>
        <w:pStyle w:val="ConsPlusNormal"/>
        <w:spacing w:line="192" w:lineRule="auto"/>
        <w:ind w:left="4535" w:firstLine="0"/>
        <w:jc w:val="right"/>
        <w:outlineLvl w:val="1"/>
        <w:rPr>
          <w:rFonts w:ascii="Times New Roman" w:hAnsi="Times New Roman"/>
          <w:color w:val="000000"/>
          <w:szCs w:val="24"/>
        </w:rPr>
      </w:pPr>
    </w:p>
    <w:p w:rsidR="00256D15" w:rsidRDefault="00256D15" w:rsidP="00256D15">
      <w:pPr>
        <w:widowControl/>
        <w:ind w:left="4536"/>
        <w:jc w:val="right"/>
        <w:rPr>
          <w:rFonts w:ascii="Times New Roman" w:hAnsi="Times New Roman"/>
          <w:sz w:val="24"/>
          <w:szCs w:val="24"/>
        </w:rPr>
      </w:pPr>
      <w:r>
        <w:rPr>
          <w:rFonts w:ascii="Times New Roman" w:hAnsi="Times New Roman"/>
          <w:sz w:val="24"/>
          <w:szCs w:val="24"/>
        </w:rPr>
        <w:t xml:space="preserve">   Приложение №2</w:t>
      </w:r>
    </w:p>
    <w:p w:rsidR="00256D15" w:rsidRDefault="00256D15" w:rsidP="00256D15">
      <w:pPr>
        <w:widowControl/>
        <w:ind w:left="4536"/>
        <w:jc w:val="right"/>
        <w:rPr>
          <w:rFonts w:ascii="Times New Roman" w:hAnsi="Times New Roman"/>
          <w:sz w:val="24"/>
          <w:szCs w:val="24"/>
        </w:rPr>
      </w:pPr>
      <w:r>
        <w:rPr>
          <w:rFonts w:ascii="Times New Roman" w:hAnsi="Times New Roman"/>
          <w:sz w:val="24"/>
          <w:szCs w:val="24"/>
        </w:rPr>
        <w:t xml:space="preserve">   к Положению о </w:t>
      </w:r>
      <w:proofErr w:type="gramStart"/>
      <w:r>
        <w:rPr>
          <w:rFonts w:ascii="Times New Roman" w:hAnsi="Times New Roman"/>
          <w:sz w:val="24"/>
          <w:szCs w:val="24"/>
        </w:rPr>
        <w:t>муниципальном</w:t>
      </w:r>
      <w:proofErr w:type="gramEnd"/>
      <w:r>
        <w:rPr>
          <w:rFonts w:ascii="Times New Roman" w:hAnsi="Times New Roman"/>
          <w:sz w:val="24"/>
          <w:szCs w:val="24"/>
        </w:rPr>
        <w:t xml:space="preserve"> </w:t>
      </w:r>
    </w:p>
    <w:p w:rsidR="00256D15" w:rsidRDefault="00256D15" w:rsidP="00256D15">
      <w:pPr>
        <w:widowControl/>
        <w:ind w:left="4536"/>
        <w:jc w:val="right"/>
        <w:rPr>
          <w:rFonts w:ascii="Times New Roman" w:hAnsi="Times New Roman"/>
          <w:sz w:val="24"/>
          <w:szCs w:val="24"/>
        </w:rPr>
      </w:pPr>
      <w:proofErr w:type="gramStart"/>
      <w:r>
        <w:rPr>
          <w:rFonts w:ascii="Times New Roman" w:hAnsi="Times New Roman"/>
          <w:sz w:val="24"/>
          <w:szCs w:val="24"/>
        </w:rPr>
        <w:t>контроле</w:t>
      </w:r>
      <w:proofErr w:type="gramEnd"/>
      <w:r>
        <w:rPr>
          <w:rFonts w:ascii="Times New Roman" w:hAnsi="Times New Roman"/>
          <w:sz w:val="24"/>
          <w:szCs w:val="24"/>
        </w:rPr>
        <w:t xml:space="preserve"> в сфере благоустройства на территории муниципального образования </w:t>
      </w:r>
    </w:p>
    <w:p w:rsidR="00256D15" w:rsidRDefault="00256D15" w:rsidP="00256D15">
      <w:pPr>
        <w:widowControl/>
        <w:ind w:left="4536"/>
        <w:jc w:val="right"/>
        <w:rPr>
          <w:rFonts w:ascii="Times New Roman" w:hAnsi="Times New Roman"/>
          <w:sz w:val="24"/>
          <w:szCs w:val="24"/>
        </w:rPr>
      </w:pPr>
      <w:proofErr w:type="spellStart"/>
      <w:r>
        <w:rPr>
          <w:rFonts w:ascii="Times New Roman" w:hAnsi="Times New Roman"/>
          <w:sz w:val="24"/>
          <w:szCs w:val="24"/>
        </w:rPr>
        <w:t>Ярослав-Логовской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Родинского</w:t>
      </w:r>
      <w:proofErr w:type="spellEnd"/>
      <w:r>
        <w:rPr>
          <w:rFonts w:ascii="Times New Roman" w:hAnsi="Times New Roman"/>
          <w:sz w:val="24"/>
          <w:szCs w:val="24"/>
        </w:rPr>
        <w:t xml:space="preserve"> района Алтайского края </w:t>
      </w:r>
    </w:p>
    <w:p w:rsidR="00256D15" w:rsidRDefault="00256D15" w:rsidP="00256D15">
      <w:pPr>
        <w:pStyle w:val="ConsPlusNormal"/>
        <w:spacing w:line="240" w:lineRule="exact"/>
        <w:jc w:val="center"/>
        <w:rPr>
          <w:rFonts w:ascii="Times New Roman" w:hAnsi="Times New Roman"/>
          <w:szCs w:val="24"/>
          <w:shd w:val="clear" w:color="auto" w:fill="F1C100"/>
        </w:rPr>
      </w:pPr>
    </w:p>
    <w:p w:rsidR="00256D15" w:rsidRDefault="00256D15" w:rsidP="00256D15">
      <w:pPr>
        <w:pStyle w:val="ConsPlusNormal"/>
        <w:spacing w:line="240" w:lineRule="exact"/>
        <w:jc w:val="center"/>
        <w:rPr>
          <w:szCs w:val="24"/>
          <w:shd w:val="clear" w:color="auto" w:fill="F1C100"/>
        </w:rPr>
      </w:pPr>
    </w:p>
    <w:p w:rsidR="00256D15" w:rsidRDefault="00256D15" w:rsidP="00256D15">
      <w:pPr>
        <w:pStyle w:val="ConsPlusNormal"/>
        <w:spacing w:line="240" w:lineRule="exact"/>
        <w:jc w:val="center"/>
        <w:rPr>
          <w:szCs w:val="24"/>
          <w:shd w:val="clear" w:color="auto" w:fill="F1C100"/>
        </w:rPr>
      </w:pPr>
    </w:p>
    <w:p w:rsidR="00256D15" w:rsidRDefault="00256D15" w:rsidP="00256D15">
      <w:pPr>
        <w:pStyle w:val="ConsPlusNormal"/>
        <w:spacing w:line="240" w:lineRule="exact"/>
        <w:ind w:firstLine="0"/>
        <w:jc w:val="center"/>
        <w:rPr>
          <w:color w:val="000000"/>
          <w:szCs w:val="24"/>
          <w:shd w:val="clear" w:color="auto" w:fill="F1C100"/>
        </w:rPr>
      </w:pPr>
      <w:r>
        <w:rPr>
          <w:szCs w:val="24"/>
        </w:rPr>
        <w:t xml:space="preserve">Критерии отнесения объектов контроля </w:t>
      </w:r>
      <w:r>
        <w:rPr>
          <w:color w:val="000000"/>
          <w:szCs w:val="24"/>
        </w:rPr>
        <w:t>к категориям риска в рамках осуществления муниципального контроля</w:t>
      </w:r>
      <w:r>
        <w:rPr>
          <w:szCs w:val="24"/>
        </w:rPr>
        <w:t xml:space="preserve"> </w:t>
      </w:r>
      <w:r>
        <w:rPr>
          <w:color w:val="000000"/>
          <w:szCs w:val="24"/>
        </w:rPr>
        <w:t>в сфере благоустройства</w:t>
      </w:r>
    </w:p>
    <w:p w:rsidR="00256D15" w:rsidRDefault="00256D15" w:rsidP="00256D15">
      <w:pPr>
        <w:pStyle w:val="ConsPlusNormal"/>
        <w:jc w:val="center"/>
        <w:rPr>
          <w:color w:val="000000"/>
          <w:szCs w:val="24"/>
          <w:shd w:val="clear" w:color="auto" w:fill="F1C100"/>
        </w:rPr>
      </w:pPr>
    </w:p>
    <w:tbl>
      <w:tblPr>
        <w:tblW w:w="9486" w:type="dxa"/>
        <w:tblCellMar>
          <w:left w:w="0" w:type="dxa"/>
          <w:right w:w="0" w:type="dxa"/>
        </w:tblCellMar>
        <w:tblLook w:val="04A0"/>
      </w:tblPr>
      <w:tblGrid>
        <w:gridCol w:w="644"/>
        <w:gridCol w:w="6857"/>
        <w:gridCol w:w="1985"/>
      </w:tblGrid>
      <w:tr w:rsidR="00256D15" w:rsidTr="00256D1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56D15" w:rsidRDefault="00256D15">
            <w:pPr>
              <w:rPr>
                <w:rFonts w:ascii="Times New Roman" w:hAnsi="Times New Roman"/>
                <w:sz w:val="24"/>
                <w:szCs w:val="24"/>
              </w:rPr>
            </w:pPr>
            <w:r>
              <w:rPr>
                <w:rFonts w:ascii="Times New Roman" w:hAnsi="Times New Roman"/>
                <w:sz w:val="24"/>
                <w:szCs w:val="24"/>
              </w:rPr>
              <w:t>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56D15" w:rsidRDefault="00256D15">
            <w:pPr>
              <w:jc w:val="center"/>
              <w:rPr>
                <w:rFonts w:ascii="Times New Roman" w:hAnsi="Times New Roman"/>
                <w:sz w:val="24"/>
                <w:szCs w:val="24"/>
              </w:rPr>
            </w:pPr>
            <w:r>
              <w:rPr>
                <w:rFonts w:ascii="Times New Roman" w:hAnsi="Times New Roman"/>
                <w:sz w:val="24"/>
                <w:szCs w:val="24"/>
              </w:rPr>
              <w:t xml:space="preserve">Объекты муниципального контроля в сфере благоустройства в _______ </w:t>
            </w:r>
            <w:r>
              <w:rPr>
                <w:rFonts w:ascii="Times New Roman" w:hAnsi="Times New Roman"/>
                <w:i/>
                <w:sz w:val="24"/>
                <w:szCs w:val="24"/>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56D15" w:rsidRDefault="00256D15">
            <w:pPr>
              <w:jc w:val="center"/>
              <w:rPr>
                <w:rFonts w:ascii="Times New Roman" w:hAnsi="Times New Roman"/>
                <w:sz w:val="24"/>
                <w:szCs w:val="24"/>
              </w:rPr>
            </w:pPr>
            <w:r>
              <w:rPr>
                <w:rFonts w:ascii="Times New Roman" w:hAnsi="Times New Roman"/>
                <w:sz w:val="24"/>
                <w:szCs w:val="24"/>
              </w:rPr>
              <w:t>Категория риска</w:t>
            </w:r>
          </w:p>
        </w:tc>
      </w:tr>
      <w:tr w:rsidR="00256D15" w:rsidTr="00256D1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56D15" w:rsidRDefault="00256D15">
            <w:pPr>
              <w:jc w:val="center"/>
              <w:rPr>
                <w:rFonts w:ascii="Times New Roman" w:hAnsi="Times New Roman"/>
                <w:sz w:val="24"/>
                <w:szCs w:val="24"/>
              </w:rPr>
            </w:pPr>
            <w:r>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56D15" w:rsidRDefault="00256D15">
            <w:pPr>
              <w:ind w:firstLine="345"/>
              <w:jc w:val="both"/>
              <w:rPr>
                <w:rFonts w:ascii="Times New Roman" w:hAnsi="Times New Roman"/>
                <w:i/>
                <w:sz w:val="24"/>
                <w:szCs w:val="24"/>
              </w:rPr>
            </w:pPr>
            <w:proofErr w:type="gramStart"/>
            <w:r>
              <w:rPr>
                <w:rFonts w:ascii="Times New Roman" w:hAnsi="Times New Roman"/>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Pr>
                <w:rFonts w:ascii="Times New Roman" w:hAnsi="Times New Roman"/>
                <w:i/>
                <w:sz w:val="24"/>
                <w:szCs w:val="24"/>
              </w:rPr>
              <w:t>(</w:t>
            </w:r>
            <w:r>
              <w:rPr>
                <w:rFonts w:ascii="Times New Roman" w:hAnsi="Times New Roman"/>
                <w:i/>
                <w:sz w:val="24"/>
                <w:szCs w:val="24"/>
                <w:u w:val="single"/>
              </w:rPr>
              <w:t>полное наименование муниципального образования</w:t>
            </w:r>
            <w:r>
              <w:rPr>
                <w:rFonts w:ascii="Times New Roman" w:hAnsi="Times New Roman"/>
                <w:i/>
                <w:sz w:val="24"/>
                <w:szCs w:val="24"/>
              </w:rPr>
              <w:t xml:space="preserve">), </w:t>
            </w:r>
            <w:r>
              <w:rPr>
                <w:rFonts w:ascii="Times New Roman" w:hAnsi="Times New Roman"/>
                <w:sz w:val="24"/>
                <w:szCs w:val="24"/>
              </w:rPr>
              <w:t>утвержденного решением</w:t>
            </w:r>
            <w:r>
              <w:rPr>
                <w:rFonts w:ascii="Times New Roman" w:hAnsi="Times New Roman"/>
                <w:i/>
                <w:sz w:val="24"/>
                <w:szCs w:val="24"/>
              </w:rPr>
              <w:t xml:space="preserve"> _________ </w:t>
            </w:r>
            <w:bookmarkStart w:id="13" w:name="_Hlk73953373"/>
            <w:r>
              <w:rPr>
                <w:rFonts w:ascii="Times New Roman" w:hAnsi="Times New Roman"/>
                <w:i/>
                <w:sz w:val="24"/>
                <w:szCs w:val="24"/>
              </w:rPr>
              <w:t>(</w:t>
            </w:r>
            <w:r>
              <w:rPr>
                <w:rFonts w:ascii="Times New Roman" w:hAnsi="Times New Roman"/>
                <w:i/>
                <w:sz w:val="24"/>
                <w:szCs w:val="24"/>
                <w:u w:val="single"/>
              </w:rPr>
              <w:t>указывается</w:t>
            </w:r>
            <w:proofErr w:type="gramEnd"/>
            <w:r>
              <w:rPr>
                <w:rFonts w:ascii="Times New Roman" w:hAnsi="Times New Roman"/>
                <w:i/>
                <w:sz w:val="24"/>
                <w:szCs w:val="24"/>
                <w:u w:val="single"/>
              </w:rPr>
              <w:t xml:space="preserve"> наименование представительного органа муниципального образования в соответствии с уставом муниципального образования</w:t>
            </w:r>
            <w:r>
              <w:rPr>
                <w:rFonts w:ascii="Times New Roman" w:hAnsi="Times New Roman"/>
                <w:sz w:val="24"/>
                <w:szCs w:val="24"/>
              </w:rPr>
              <w:t>) от ___________ №____ (далее – Правила благоустройства).</w:t>
            </w:r>
            <w:bookmarkEnd w:id="13"/>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56D15" w:rsidRDefault="00256D15">
            <w:pPr>
              <w:jc w:val="center"/>
              <w:rPr>
                <w:rFonts w:ascii="Times New Roman" w:hAnsi="Times New Roman"/>
                <w:sz w:val="24"/>
                <w:szCs w:val="24"/>
              </w:rPr>
            </w:pPr>
            <w:r>
              <w:rPr>
                <w:rFonts w:ascii="Times New Roman" w:hAnsi="Times New Roman"/>
                <w:sz w:val="24"/>
                <w:szCs w:val="24"/>
              </w:rPr>
              <w:t>Значительный риск</w:t>
            </w:r>
          </w:p>
        </w:tc>
      </w:tr>
      <w:tr w:rsidR="00256D15" w:rsidTr="00256D1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56D15" w:rsidRDefault="00256D15">
            <w:pPr>
              <w:jc w:val="center"/>
              <w:rPr>
                <w:rFonts w:ascii="Times New Roman" w:hAnsi="Times New Roman"/>
                <w:sz w:val="24"/>
                <w:szCs w:val="24"/>
              </w:rPr>
            </w:pPr>
            <w:r>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56D15" w:rsidRDefault="00256D15">
            <w:pPr>
              <w:ind w:firstLine="345"/>
              <w:jc w:val="both"/>
              <w:rPr>
                <w:rFonts w:ascii="Times New Roman" w:hAnsi="Times New Roman"/>
                <w:sz w:val="24"/>
                <w:szCs w:val="24"/>
              </w:rPr>
            </w:pPr>
            <w:r>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56D15" w:rsidRDefault="00256D15">
            <w:pPr>
              <w:jc w:val="center"/>
              <w:rPr>
                <w:rFonts w:ascii="Times New Roman" w:hAnsi="Times New Roman"/>
                <w:sz w:val="24"/>
                <w:szCs w:val="24"/>
              </w:rPr>
            </w:pPr>
            <w:r>
              <w:rPr>
                <w:rFonts w:ascii="Times New Roman" w:hAnsi="Times New Roman"/>
                <w:sz w:val="24"/>
                <w:szCs w:val="24"/>
              </w:rPr>
              <w:t>Средний риск</w:t>
            </w:r>
          </w:p>
        </w:tc>
      </w:tr>
      <w:tr w:rsidR="00256D15" w:rsidTr="00256D1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56D15" w:rsidRDefault="00256D15">
            <w:pPr>
              <w:jc w:val="center"/>
              <w:rPr>
                <w:rFonts w:ascii="Times New Roman" w:hAnsi="Times New Roman"/>
                <w:sz w:val="24"/>
                <w:szCs w:val="24"/>
              </w:rPr>
            </w:pPr>
            <w:r>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56D15" w:rsidRDefault="00256D15">
            <w:pPr>
              <w:ind w:firstLine="345"/>
              <w:jc w:val="both"/>
              <w:rPr>
                <w:rFonts w:ascii="Times New Roman" w:hAnsi="Times New Roman"/>
                <w:sz w:val="24"/>
                <w:szCs w:val="24"/>
              </w:rPr>
            </w:pPr>
            <w:r>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w:t>
            </w:r>
            <w:r>
              <w:rPr>
                <w:rFonts w:ascii="Times New Roman" w:hAnsi="Times New Roman"/>
                <w:sz w:val="24"/>
                <w:szCs w:val="24"/>
              </w:rPr>
              <w:lastRenderedPageBreak/>
              <w:t xml:space="preserve">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56D15" w:rsidRDefault="00256D15">
            <w:pPr>
              <w:jc w:val="center"/>
              <w:rPr>
                <w:rFonts w:ascii="Times New Roman" w:hAnsi="Times New Roman"/>
                <w:sz w:val="24"/>
                <w:szCs w:val="24"/>
              </w:rPr>
            </w:pPr>
            <w:r>
              <w:rPr>
                <w:rFonts w:ascii="Times New Roman" w:hAnsi="Times New Roman"/>
                <w:sz w:val="24"/>
                <w:szCs w:val="24"/>
              </w:rPr>
              <w:lastRenderedPageBreak/>
              <w:t>Умеренный риск</w:t>
            </w:r>
          </w:p>
        </w:tc>
      </w:tr>
      <w:tr w:rsidR="00256D15" w:rsidTr="00256D1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56D15" w:rsidRDefault="00256D15">
            <w:pPr>
              <w:jc w:val="center"/>
              <w:rPr>
                <w:rFonts w:ascii="Times New Roman" w:hAnsi="Times New Roman"/>
                <w:sz w:val="24"/>
                <w:szCs w:val="24"/>
              </w:rPr>
            </w:pPr>
            <w:r>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56D15" w:rsidRDefault="00256D15">
            <w:pPr>
              <w:ind w:firstLine="345"/>
              <w:jc w:val="both"/>
              <w:rPr>
                <w:rFonts w:ascii="Times New Roman" w:hAnsi="Times New Roman"/>
                <w:sz w:val="24"/>
                <w:szCs w:val="24"/>
              </w:rPr>
            </w:pPr>
            <w:r>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56D15" w:rsidRDefault="00256D15">
            <w:pPr>
              <w:jc w:val="center"/>
              <w:rPr>
                <w:rFonts w:ascii="Times New Roman" w:hAnsi="Times New Roman"/>
                <w:sz w:val="24"/>
                <w:szCs w:val="24"/>
              </w:rPr>
            </w:pPr>
            <w:r>
              <w:rPr>
                <w:rFonts w:ascii="Times New Roman" w:hAnsi="Times New Roman"/>
                <w:sz w:val="24"/>
                <w:szCs w:val="24"/>
              </w:rPr>
              <w:t>Низкий риск</w:t>
            </w:r>
          </w:p>
        </w:tc>
      </w:tr>
    </w:tbl>
    <w:p w:rsidR="00256D15" w:rsidRDefault="00256D15" w:rsidP="00256D15">
      <w:pPr>
        <w:pStyle w:val="ConsPlusNormal"/>
        <w:jc w:val="center"/>
        <w:rPr>
          <w:rFonts w:ascii="Times New Roman" w:hAnsi="Times New Roman"/>
          <w:szCs w:val="24"/>
          <w:shd w:val="clear" w:color="auto" w:fill="F1C100"/>
        </w:rPr>
      </w:pPr>
    </w:p>
    <w:p w:rsidR="00256D15" w:rsidRDefault="00256D15" w:rsidP="00256D15">
      <w:pPr>
        <w:pStyle w:val="ConsPlusNormal"/>
        <w:jc w:val="center"/>
        <w:rPr>
          <w:szCs w:val="24"/>
          <w:shd w:val="clear" w:color="auto" w:fill="F1C100"/>
        </w:rPr>
      </w:pPr>
    </w:p>
    <w:p w:rsidR="00256D15" w:rsidRDefault="00256D15" w:rsidP="00256D15">
      <w:pPr>
        <w:widowControl/>
        <w:spacing w:after="200" w:line="276" w:lineRule="auto"/>
        <w:rPr>
          <w:rFonts w:ascii="Times New Roman" w:hAnsi="Times New Roman"/>
          <w:sz w:val="24"/>
          <w:shd w:val="clear" w:color="auto" w:fill="F1C100"/>
        </w:rPr>
      </w:pPr>
      <w:r>
        <w:rPr>
          <w:rFonts w:ascii="Times New Roman" w:hAnsi="Times New Roman"/>
          <w:sz w:val="24"/>
          <w:shd w:val="clear" w:color="auto" w:fill="F1C100"/>
        </w:rPr>
        <w:br w:type="page"/>
      </w:r>
    </w:p>
    <w:p w:rsidR="00256D15" w:rsidRDefault="00256D15" w:rsidP="00256D15">
      <w:pPr>
        <w:widowControl/>
        <w:ind w:left="4536"/>
        <w:jc w:val="right"/>
        <w:rPr>
          <w:rFonts w:ascii="Times New Roman" w:hAnsi="Times New Roman"/>
          <w:sz w:val="24"/>
          <w:szCs w:val="24"/>
        </w:rPr>
      </w:pPr>
      <w:r>
        <w:rPr>
          <w:rFonts w:ascii="Times New Roman" w:hAnsi="Times New Roman"/>
          <w:sz w:val="24"/>
          <w:szCs w:val="24"/>
        </w:rPr>
        <w:lastRenderedPageBreak/>
        <w:t xml:space="preserve">   Приложение №3</w:t>
      </w:r>
    </w:p>
    <w:p w:rsidR="00256D15" w:rsidRDefault="00256D15" w:rsidP="00256D15">
      <w:pPr>
        <w:widowControl/>
        <w:ind w:left="4536"/>
        <w:jc w:val="right"/>
        <w:rPr>
          <w:rFonts w:ascii="Times New Roman" w:hAnsi="Times New Roman"/>
          <w:sz w:val="24"/>
          <w:szCs w:val="24"/>
        </w:rPr>
      </w:pPr>
      <w:r>
        <w:rPr>
          <w:rFonts w:ascii="Times New Roman" w:hAnsi="Times New Roman"/>
          <w:sz w:val="24"/>
          <w:szCs w:val="24"/>
        </w:rPr>
        <w:t xml:space="preserve">   к Положению о </w:t>
      </w:r>
      <w:proofErr w:type="gramStart"/>
      <w:r>
        <w:rPr>
          <w:rFonts w:ascii="Times New Roman" w:hAnsi="Times New Roman"/>
          <w:sz w:val="24"/>
          <w:szCs w:val="24"/>
        </w:rPr>
        <w:t>муниципальном</w:t>
      </w:r>
      <w:proofErr w:type="gramEnd"/>
      <w:r>
        <w:rPr>
          <w:rFonts w:ascii="Times New Roman" w:hAnsi="Times New Roman"/>
          <w:sz w:val="24"/>
          <w:szCs w:val="24"/>
        </w:rPr>
        <w:t xml:space="preserve"> </w:t>
      </w:r>
    </w:p>
    <w:p w:rsidR="00256D15" w:rsidRDefault="00256D15" w:rsidP="00256D15">
      <w:pPr>
        <w:widowControl/>
        <w:ind w:left="4536"/>
        <w:jc w:val="right"/>
        <w:rPr>
          <w:rFonts w:ascii="Times New Roman" w:hAnsi="Times New Roman"/>
          <w:sz w:val="24"/>
          <w:szCs w:val="24"/>
        </w:rPr>
      </w:pPr>
      <w:proofErr w:type="gramStart"/>
      <w:r>
        <w:rPr>
          <w:rFonts w:ascii="Times New Roman" w:hAnsi="Times New Roman"/>
          <w:sz w:val="24"/>
          <w:szCs w:val="24"/>
        </w:rPr>
        <w:t>контроле</w:t>
      </w:r>
      <w:proofErr w:type="gramEnd"/>
      <w:r>
        <w:rPr>
          <w:rFonts w:ascii="Times New Roman" w:hAnsi="Times New Roman"/>
          <w:sz w:val="24"/>
          <w:szCs w:val="24"/>
        </w:rPr>
        <w:t xml:space="preserve"> в сфере благоустройства на территории муниципального образования  </w:t>
      </w:r>
      <w:proofErr w:type="spellStart"/>
      <w:r>
        <w:rPr>
          <w:rFonts w:ascii="Times New Roman" w:hAnsi="Times New Roman"/>
          <w:sz w:val="24"/>
          <w:szCs w:val="24"/>
        </w:rPr>
        <w:t>Ярослав-Логовской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Родинского</w:t>
      </w:r>
      <w:proofErr w:type="spellEnd"/>
      <w:r>
        <w:rPr>
          <w:rFonts w:ascii="Times New Roman" w:hAnsi="Times New Roman"/>
          <w:sz w:val="24"/>
          <w:szCs w:val="24"/>
        </w:rPr>
        <w:t xml:space="preserve">  района Алтайского края </w:t>
      </w:r>
    </w:p>
    <w:p w:rsidR="00256D15" w:rsidRDefault="00256D15" w:rsidP="00256D15">
      <w:pPr>
        <w:pStyle w:val="ConsPlusNormal"/>
        <w:spacing w:line="240" w:lineRule="exact"/>
        <w:jc w:val="center"/>
        <w:rPr>
          <w:rFonts w:ascii="Times New Roman" w:hAnsi="Times New Roman"/>
          <w:szCs w:val="24"/>
          <w:shd w:val="clear" w:color="auto" w:fill="F1C100"/>
        </w:rPr>
      </w:pPr>
    </w:p>
    <w:p w:rsidR="00256D15" w:rsidRDefault="00256D15" w:rsidP="00256D15">
      <w:pPr>
        <w:pStyle w:val="ConsPlusNormal"/>
        <w:spacing w:line="240" w:lineRule="exact"/>
        <w:jc w:val="center"/>
        <w:rPr>
          <w:szCs w:val="24"/>
          <w:shd w:val="clear" w:color="auto" w:fill="F1C100"/>
        </w:rPr>
      </w:pPr>
    </w:p>
    <w:p w:rsidR="00256D15" w:rsidRDefault="00256D15" w:rsidP="00256D15">
      <w:pPr>
        <w:pStyle w:val="ConsPlusNormal"/>
        <w:spacing w:line="240" w:lineRule="exact"/>
        <w:ind w:firstLine="0"/>
        <w:jc w:val="center"/>
        <w:rPr>
          <w:szCs w:val="24"/>
          <w:shd w:val="clear" w:color="auto" w:fill="F1C100"/>
        </w:rPr>
      </w:pPr>
      <w:r>
        <w:rPr>
          <w:szCs w:val="24"/>
        </w:rPr>
        <w:t xml:space="preserve">Перечень индикаторов риска </w:t>
      </w:r>
    </w:p>
    <w:p w:rsidR="00256D15" w:rsidRDefault="00256D15" w:rsidP="00256D15">
      <w:pPr>
        <w:pStyle w:val="ConsPlusNormal"/>
        <w:spacing w:line="240" w:lineRule="exact"/>
        <w:jc w:val="center"/>
        <w:rPr>
          <w:szCs w:val="24"/>
          <w:shd w:val="clear" w:color="auto" w:fill="F1C100"/>
        </w:rPr>
      </w:pPr>
      <w:r>
        <w:rPr>
          <w:szCs w:val="24"/>
        </w:rPr>
        <w:t>нарушения обязательных требований, проверяемых в рамках осуществления муниципального контроля в сфере благоустройства</w:t>
      </w:r>
    </w:p>
    <w:p w:rsidR="00256D15" w:rsidRDefault="00256D15" w:rsidP="00256D15">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256D15" w:rsidTr="00256D15">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256D15" w:rsidRDefault="00256D15">
            <w:pPr>
              <w:jc w:val="center"/>
              <w:rPr>
                <w:rFonts w:ascii="Times New Roman" w:hAnsi="Times New Roman"/>
                <w:b/>
                <w:sz w:val="24"/>
                <w:szCs w:val="24"/>
              </w:rPr>
            </w:pPr>
            <w:r>
              <w:rPr>
                <w:rFonts w:ascii="Times New Roman" w:hAnsi="Times New Roman"/>
                <w:b/>
                <w:sz w:val="24"/>
                <w:szCs w:val="24"/>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256D15" w:rsidRDefault="00256D15">
            <w:pPr>
              <w:jc w:val="center"/>
              <w:rPr>
                <w:rFonts w:ascii="Times New Roman" w:hAnsi="Times New Roman"/>
                <w:b/>
                <w:sz w:val="24"/>
                <w:szCs w:val="24"/>
              </w:rPr>
            </w:pPr>
            <w:r>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256D15" w:rsidRDefault="00256D15">
            <w:pPr>
              <w:jc w:val="center"/>
              <w:rPr>
                <w:rFonts w:ascii="Times New Roman" w:hAnsi="Times New Roman"/>
                <w:b/>
                <w:sz w:val="24"/>
                <w:szCs w:val="24"/>
              </w:rPr>
            </w:pPr>
            <w:r>
              <w:rPr>
                <w:rFonts w:ascii="Times New Roman" w:hAnsi="Times New Roman"/>
                <w:b/>
                <w:sz w:val="24"/>
                <w:szCs w:val="24"/>
              </w:rPr>
              <w:t xml:space="preserve">Показатель </w:t>
            </w:r>
            <w:r>
              <w:rPr>
                <w:rFonts w:ascii="Times New Roman" w:hAnsi="Times New Roman"/>
                <w:b/>
                <w:sz w:val="24"/>
                <w:szCs w:val="24"/>
              </w:rPr>
              <w:br/>
              <w:t>индикатора риска</w:t>
            </w:r>
          </w:p>
        </w:tc>
      </w:tr>
      <w:tr w:rsidR="00256D15" w:rsidTr="00256D15">
        <w:tc>
          <w:tcPr>
            <w:tcW w:w="2410" w:type="dxa"/>
            <w:tcBorders>
              <w:top w:val="single" w:sz="4" w:space="0" w:color="000000"/>
              <w:left w:val="single" w:sz="4" w:space="0" w:color="000000"/>
              <w:bottom w:val="single" w:sz="4" w:space="0" w:color="000000"/>
              <w:right w:val="single" w:sz="4" w:space="0" w:color="000000"/>
            </w:tcBorders>
            <w:hideMark/>
          </w:tcPr>
          <w:p w:rsidR="00256D15" w:rsidRDefault="00256D15">
            <w:pPr>
              <w:rPr>
                <w:rFonts w:ascii="Times New Roman" w:hAnsi="Times New Roman"/>
                <w:sz w:val="24"/>
                <w:szCs w:val="24"/>
              </w:rPr>
            </w:pPr>
            <w:r>
              <w:rPr>
                <w:rFonts w:ascii="Times New Roman" w:hAnsi="Times New Roman"/>
                <w:sz w:val="24"/>
                <w:szCs w:val="24"/>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256D15" w:rsidRDefault="00256D15">
            <w:pPr>
              <w:jc w:val="center"/>
              <w:rPr>
                <w:rFonts w:ascii="Times New Roman" w:hAnsi="Times New Roman"/>
                <w:sz w:val="24"/>
                <w:szCs w:val="24"/>
              </w:rPr>
            </w:pPr>
            <w:r>
              <w:rPr>
                <w:rFonts w:ascii="Times New Roman" w:hAnsi="Times New Roman"/>
                <w:sz w:val="24"/>
                <w:szCs w:val="24"/>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256D15" w:rsidRDefault="00256D15">
            <w:pPr>
              <w:jc w:val="center"/>
              <w:rPr>
                <w:rFonts w:ascii="Times New Roman" w:hAnsi="Times New Roman"/>
                <w:sz w:val="24"/>
                <w:szCs w:val="24"/>
              </w:rPr>
            </w:pPr>
            <w:r>
              <w:rPr>
                <w:rFonts w:ascii="Times New Roman" w:hAnsi="Times New Roman"/>
                <w:sz w:val="24"/>
                <w:szCs w:val="24"/>
              </w:rPr>
              <w:t>&lt; 5 шт. или</w:t>
            </w:r>
          </w:p>
          <w:p w:rsidR="00256D15" w:rsidRDefault="00256D15">
            <w:pPr>
              <w:jc w:val="center"/>
              <w:rPr>
                <w:rFonts w:ascii="Times New Roman" w:hAnsi="Times New Roman"/>
                <w:sz w:val="24"/>
                <w:szCs w:val="24"/>
              </w:rPr>
            </w:pPr>
            <w:r>
              <w:rPr>
                <w:rFonts w:ascii="Times New Roman" w:hAnsi="Times New Roman"/>
                <w:sz w:val="24"/>
                <w:szCs w:val="24"/>
              </w:rPr>
              <w:t>&gt; 10 шт.</w:t>
            </w:r>
          </w:p>
        </w:tc>
      </w:tr>
      <w:tr w:rsidR="00256D15" w:rsidTr="00256D15">
        <w:tc>
          <w:tcPr>
            <w:tcW w:w="2410" w:type="dxa"/>
            <w:tcBorders>
              <w:top w:val="single" w:sz="4" w:space="0" w:color="000000"/>
              <w:left w:val="single" w:sz="4" w:space="0" w:color="000000"/>
              <w:bottom w:val="single" w:sz="4" w:space="0" w:color="000000"/>
              <w:right w:val="single" w:sz="4" w:space="0" w:color="000000"/>
            </w:tcBorders>
            <w:hideMark/>
          </w:tcPr>
          <w:p w:rsidR="00256D15" w:rsidRDefault="00256D15">
            <w:pPr>
              <w:rPr>
                <w:rFonts w:ascii="Times New Roman" w:hAnsi="Times New Roman"/>
                <w:sz w:val="24"/>
                <w:szCs w:val="24"/>
              </w:rPr>
            </w:pPr>
            <w:r>
              <w:rPr>
                <w:rFonts w:ascii="Times New Roman" w:hAnsi="Times New Roman"/>
                <w:sz w:val="24"/>
                <w:szCs w:val="24"/>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256D15" w:rsidRDefault="00256D15">
            <w:pPr>
              <w:jc w:val="center"/>
              <w:rPr>
                <w:rFonts w:ascii="Times New Roman" w:hAnsi="Times New Roman"/>
                <w:sz w:val="24"/>
                <w:szCs w:val="24"/>
              </w:rPr>
            </w:pPr>
            <w:r>
              <w:rPr>
                <w:rFonts w:ascii="Times New Roman" w:hAnsi="Times New Roman"/>
                <w:sz w:val="24"/>
                <w:szCs w:val="24"/>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256D15" w:rsidRDefault="00256D15">
            <w:pPr>
              <w:jc w:val="center"/>
              <w:rPr>
                <w:rFonts w:ascii="Times New Roman" w:hAnsi="Times New Roman"/>
                <w:sz w:val="24"/>
                <w:szCs w:val="24"/>
              </w:rPr>
            </w:pPr>
            <w:r>
              <w:rPr>
                <w:rFonts w:ascii="Times New Roman" w:hAnsi="Times New Roman"/>
                <w:sz w:val="24"/>
                <w:szCs w:val="24"/>
              </w:rPr>
              <w:t>да</w:t>
            </w:r>
          </w:p>
        </w:tc>
      </w:tr>
      <w:tr w:rsidR="00256D15" w:rsidTr="00256D15">
        <w:tc>
          <w:tcPr>
            <w:tcW w:w="2410" w:type="dxa"/>
            <w:tcBorders>
              <w:top w:val="single" w:sz="4" w:space="0" w:color="000000"/>
              <w:left w:val="single" w:sz="4" w:space="0" w:color="000000"/>
              <w:bottom w:val="single" w:sz="4" w:space="0" w:color="000000"/>
              <w:right w:val="single" w:sz="4" w:space="0" w:color="000000"/>
            </w:tcBorders>
            <w:hideMark/>
          </w:tcPr>
          <w:p w:rsidR="00256D15" w:rsidRDefault="00256D15">
            <w:pPr>
              <w:rPr>
                <w:rFonts w:ascii="Times New Roman" w:hAnsi="Times New Roman"/>
                <w:sz w:val="24"/>
                <w:szCs w:val="24"/>
              </w:rPr>
            </w:pPr>
            <w:r>
              <w:rPr>
                <w:rFonts w:ascii="Times New Roman" w:hAnsi="Times New Roman"/>
                <w:sz w:val="24"/>
                <w:szCs w:val="24"/>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256D15" w:rsidRDefault="00256D15">
            <w:pPr>
              <w:jc w:val="center"/>
              <w:rPr>
                <w:rFonts w:ascii="Times New Roman" w:hAnsi="Times New Roman"/>
                <w:sz w:val="24"/>
                <w:szCs w:val="24"/>
              </w:rPr>
            </w:pPr>
            <w:r>
              <w:rPr>
                <w:rFonts w:ascii="Times New Roman" w:hAnsi="Times New Roman"/>
                <w:sz w:val="24"/>
                <w:szCs w:val="24"/>
              </w:rPr>
              <w:t xml:space="preserve">определяется в соответствии с Федеральным законом </w:t>
            </w:r>
            <w:r>
              <w:rPr>
                <w:rFonts w:ascii="Times New Roman" w:hAnsi="Times New Roman"/>
                <w:sz w:val="24"/>
                <w:szCs w:val="24"/>
              </w:rPr>
              <w:br/>
            </w:r>
            <w:proofErr w:type="gramStart"/>
            <w:r>
              <w:rPr>
                <w:rFonts w:ascii="Times New Roman" w:hAnsi="Times New Roman"/>
                <w:sz w:val="24"/>
                <w:szCs w:val="24"/>
              </w:rPr>
              <w:t>от</w:t>
            </w:r>
            <w:proofErr w:type="gramEnd"/>
            <w:r>
              <w:rPr>
                <w:rFonts w:ascii="Times New Roman" w:hAnsi="Times New Roman"/>
                <w:sz w:val="24"/>
                <w:szCs w:val="24"/>
              </w:rPr>
              <w:t xml:space="preserve"> ... № ...</w:t>
            </w:r>
          </w:p>
        </w:tc>
        <w:tc>
          <w:tcPr>
            <w:tcW w:w="2835" w:type="dxa"/>
            <w:tcBorders>
              <w:top w:val="single" w:sz="4" w:space="0" w:color="000000"/>
              <w:left w:val="single" w:sz="4" w:space="0" w:color="000000"/>
              <w:bottom w:val="single" w:sz="4" w:space="0" w:color="000000"/>
              <w:right w:val="single" w:sz="4" w:space="0" w:color="000000"/>
            </w:tcBorders>
            <w:hideMark/>
          </w:tcPr>
          <w:p w:rsidR="00256D15" w:rsidRDefault="00256D15">
            <w:pPr>
              <w:jc w:val="center"/>
              <w:rPr>
                <w:rFonts w:ascii="Times New Roman" w:hAnsi="Times New Roman"/>
                <w:sz w:val="24"/>
                <w:szCs w:val="24"/>
              </w:rPr>
            </w:pPr>
            <w:r>
              <w:rPr>
                <w:rFonts w:ascii="Times New Roman" w:hAnsi="Times New Roman"/>
                <w:sz w:val="24"/>
                <w:szCs w:val="24"/>
              </w:rPr>
              <w:t xml:space="preserve">снижение или превышение нормальных параметров более чем </w:t>
            </w:r>
            <w:r>
              <w:rPr>
                <w:rFonts w:ascii="Times New Roman" w:hAnsi="Times New Roman"/>
                <w:sz w:val="24"/>
                <w:szCs w:val="24"/>
              </w:rPr>
              <w:br/>
              <w:t>на 10%</w:t>
            </w:r>
          </w:p>
        </w:tc>
      </w:tr>
    </w:tbl>
    <w:p w:rsidR="00256D15" w:rsidRDefault="00256D15" w:rsidP="00256D15">
      <w:pPr>
        <w:pStyle w:val="ConsPlusNormal"/>
        <w:jc w:val="both"/>
        <w:rPr>
          <w:rFonts w:ascii="Times New Roman" w:hAnsi="Times New Roman"/>
          <w:szCs w:val="24"/>
          <w:shd w:val="clear" w:color="auto" w:fill="F1C100"/>
        </w:rPr>
      </w:pPr>
    </w:p>
    <w:p w:rsidR="00256D15" w:rsidRDefault="00256D15" w:rsidP="00256D15">
      <w:pPr>
        <w:pStyle w:val="ConsPlusNormal"/>
        <w:jc w:val="both"/>
        <w:rPr>
          <w:szCs w:val="24"/>
          <w:shd w:val="clear" w:color="auto" w:fill="F1C100"/>
        </w:rPr>
      </w:pPr>
    </w:p>
    <w:p w:rsidR="00256D15" w:rsidRDefault="00256D15" w:rsidP="00256D15">
      <w:pPr>
        <w:pStyle w:val="ConsPlusNormal"/>
        <w:jc w:val="both"/>
        <w:rPr>
          <w:szCs w:val="24"/>
          <w:shd w:val="clear" w:color="auto" w:fill="F1C100"/>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spacing w:after="200" w:line="276" w:lineRule="auto"/>
        <w:rPr>
          <w:rFonts w:ascii="Times New Roman" w:hAnsi="Times New Roman"/>
          <w:sz w:val="24"/>
          <w:szCs w:val="24"/>
        </w:rPr>
      </w:pPr>
    </w:p>
    <w:p w:rsidR="00256D15" w:rsidRDefault="00256D15" w:rsidP="00256D15">
      <w:pPr>
        <w:widowControl/>
        <w:ind w:left="4536"/>
        <w:jc w:val="right"/>
        <w:rPr>
          <w:rFonts w:ascii="Times New Roman" w:hAnsi="Times New Roman"/>
          <w:sz w:val="24"/>
          <w:szCs w:val="24"/>
        </w:rPr>
      </w:pPr>
      <w:r>
        <w:rPr>
          <w:rFonts w:ascii="Times New Roman" w:hAnsi="Times New Roman"/>
          <w:sz w:val="24"/>
          <w:szCs w:val="24"/>
        </w:rPr>
        <w:t xml:space="preserve">   Приложение №4</w:t>
      </w:r>
    </w:p>
    <w:p w:rsidR="00256D15" w:rsidRDefault="00256D15" w:rsidP="00256D15">
      <w:pPr>
        <w:widowControl/>
        <w:ind w:left="4536"/>
        <w:jc w:val="right"/>
        <w:rPr>
          <w:rFonts w:ascii="Times New Roman" w:hAnsi="Times New Roman"/>
          <w:sz w:val="24"/>
          <w:szCs w:val="24"/>
        </w:rPr>
      </w:pPr>
      <w:r>
        <w:rPr>
          <w:rFonts w:ascii="Times New Roman" w:hAnsi="Times New Roman"/>
          <w:sz w:val="24"/>
          <w:szCs w:val="24"/>
        </w:rPr>
        <w:t xml:space="preserve">   к Положению о </w:t>
      </w:r>
      <w:proofErr w:type="gramStart"/>
      <w:r>
        <w:rPr>
          <w:rFonts w:ascii="Times New Roman" w:hAnsi="Times New Roman"/>
          <w:sz w:val="24"/>
          <w:szCs w:val="24"/>
        </w:rPr>
        <w:t>муниципальном</w:t>
      </w:r>
      <w:proofErr w:type="gramEnd"/>
      <w:r>
        <w:rPr>
          <w:rFonts w:ascii="Times New Roman" w:hAnsi="Times New Roman"/>
          <w:sz w:val="24"/>
          <w:szCs w:val="24"/>
        </w:rPr>
        <w:t xml:space="preserve"> </w:t>
      </w:r>
    </w:p>
    <w:p w:rsidR="00256D15" w:rsidRDefault="00256D15" w:rsidP="00256D15">
      <w:pPr>
        <w:widowControl/>
        <w:ind w:left="4536"/>
        <w:jc w:val="right"/>
        <w:rPr>
          <w:rFonts w:ascii="Times New Roman" w:hAnsi="Times New Roman"/>
          <w:sz w:val="24"/>
          <w:szCs w:val="24"/>
        </w:rPr>
      </w:pPr>
      <w:proofErr w:type="gramStart"/>
      <w:r>
        <w:rPr>
          <w:rFonts w:ascii="Times New Roman" w:hAnsi="Times New Roman"/>
          <w:sz w:val="24"/>
          <w:szCs w:val="24"/>
        </w:rPr>
        <w:lastRenderedPageBreak/>
        <w:t>контроле</w:t>
      </w:r>
      <w:proofErr w:type="gramEnd"/>
      <w:r>
        <w:rPr>
          <w:rFonts w:ascii="Times New Roman" w:hAnsi="Times New Roman"/>
          <w:sz w:val="24"/>
          <w:szCs w:val="24"/>
        </w:rPr>
        <w:t xml:space="preserve"> в сфере благоустройства на территории муниципального образования  </w:t>
      </w:r>
      <w:proofErr w:type="spellStart"/>
      <w:r>
        <w:rPr>
          <w:rFonts w:ascii="Times New Roman" w:hAnsi="Times New Roman"/>
          <w:sz w:val="24"/>
          <w:szCs w:val="24"/>
        </w:rPr>
        <w:t>Ярослав-Логовской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Родинского</w:t>
      </w:r>
      <w:proofErr w:type="spellEnd"/>
      <w:r>
        <w:rPr>
          <w:rFonts w:ascii="Times New Roman" w:hAnsi="Times New Roman"/>
          <w:sz w:val="24"/>
          <w:szCs w:val="24"/>
        </w:rPr>
        <w:t xml:space="preserve">  района Алтайского края </w:t>
      </w:r>
    </w:p>
    <w:p w:rsidR="00256D15" w:rsidRDefault="00256D15" w:rsidP="00256D15">
      <w:pPr>
        <w:pStyle w:val="ConsPlusNormal"/>
        <w:spacing w:line="192" w:lineRule="auto"/>
        <w:ind w:left="4535" w:firstLine="0"/>
        <w:jc w:val="right"/>
        <w:rPr>
          <w:rFonts w:ascii="Times New Roman" w:hAnsi="Times New Roman"/>
          <w:color w:val="000000"/>
          <w:szCs w:val="24"/>
        </w:rPr>
      </w:pPr>
    </w:p>
    <w:p w:rsidR="00256D15" w:rsidRDefault="00256D15" w:rsidP="00256D15">
      <w:pPr>
        <w:pStyle w:val="ConsPlusNormal"/>
        <w:spacing w:line="192" w:lineRule="auto"/>
        <w:ind w:left="4535" w:firstLine="0"/>
        <w:jc w:val="right"/>
        <w:rPr>
          <w:szCs w:val="24"/>
        </w:rPr>
      </w:pPr>
    </w:p>
    <w:p w:rsidR="00256D15" w:rsidRDefault="00256D15" w:rsidP="00256D15">
      <w:pPr>
        <w:pStyle w:val="ConsPlusNormal"/>
        <w:jc w:val="right"/>
        <w:rPr>
          <w:szCs w:val="24"/>
        </w:rPr>
      </w:pPr>
    </w:p>
    <w:p w:rsidR="00256D15" w:rsidRDefault="00256D15" w:rsidP="00256D15">
      <w:pPr>
        <w:pStyle w:val="ConsPlusNormal"/>
        <w:jc w:val="right"/>
        <w:rPr>
          <w:szCs w:val="24"/>
        </w:rPr>
      </w:pPr>
    </w:p>
    <w:p w:rsidR="00256D15" w:rsidRDefault="00256D15" w:rsidP="00256D15">
      <w:pPr>
        <w:pStyle w:val="ConsPlusNormal"/>
        <w:jc w:val="right"/>
        <w:rPr>
          <w:szCs w:val="24"/>
        </w:rPr>
      </w:pPr>
      <w:r>
        <w:rPr>
          <w:szCs w:val="24"/>
        </w:rPr>
        <w:t>Форма</w:t>
      </w:r>
    </w:p>
    <w:p w:rsidR="00256D15" w:rsidRDefault="00256D15" w:rsidP="00256D15">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256D15" w:rsidTr="00256D15">
        <w:tc>
          <w:tcPr>
            <w:tcW w:w="4252" w:type="dxa"/>
            <w:hideMark/>
          </w:tcPr>
          <w:p w:rsidR="00256D15" w:rsidRDefault="00256D15">
            <w:pPr>
              <w:pStyle w:val="ConsPlusNormal"/>
              <w:ind w:firstLine="0"/>
              <w:rPr>
                <w:color w:val="000000"/>
                <w:szCs w:val="24"/>
              </w:rPr>
            </w:pPr>
            <w:r>
              <w:rPr>
                <w:color w:val="000000"/>
                <w:szCs w:val="24"/>
              </w:rPr>
              <w:t>Бланк Контрольного органа</w:t>
            </w:r>
          </w:p>
        </w:tc>
        <w:tc>
          <w:tcPr>
            <w:tcW w:w="4819" w:type="dxa"/>
            <w:hideMark/>
          </w:tcPr>
          <w:p w:rsidR="00256D15" w:rsidRDefault="00256D15">
            <w:pPr>
              <w:pStyle w:val="ConsPlusNormal"/>
              <w:spacing w:line="240" w:lineRule="exact"/>
              <w:ind w:firstLine="5"/>
              <w:jc w:val="center"/>
              <w:rPr>
                <w:rFonts w:ascii="Times New Roman" w:eastAsia="Times New Roman" w:hAnsi="Times New Roman" w:cs="Times New Roman"/>
                <w:color w:val="000000"/>
                <w:szCs w:val="24"/>
              </w:rPr>
            </w:pPr>
            <w:r>
              <w:rPr>
                <w:color w:val="000000"/>
                <w:szCs w:val="24"/>
              </w:rPr>
              <w:t>_________________________________</w:t>
            </w:r>
          </w:p>
          <w:p w:rsidR="00256D15" w:rsidRDefault="00256D15">
            <w:pPr>
              <w:pStyle w:val="ConsPlusNormal"/>
              <w:ind w:firstLine="6"/>
              <w:jc w:val="center"/>
              <w:rPr>
                <w:color w:val="000000"/>
                <w:szCs w:val="24"/>
              </w:rPr>
            </w:pPr>
            <w:r>
              <w:rPr>
                <w:color w:val="000000"/>
                <w:szCs w:val="24"/>
              </w:rPr>
              <w:t>(указывается должность руководителя контролируемого лица)</w:t>
            </w:r>
          </w:p>
          <w:p w:rsidR="00256D15" w:rsidRDefault="00256D15">
            <w:pPr>
              <w:pStyle w:val="ConsPlusNormal"/>
              <w:ind w:firstLine="6"/>
              <w:jc w:val="center"/>
              <w:rPr>
                <w:color w:val="000000"/>
                <w:szCs w:val="24"/>
              </w:rPr>
            </w:pPr>
            <w:r>
              <w:rPr>
                <w:color w:val="000000"/>
                <w:szCs w:val="24"/>
              </w:rPr>
              <w:t>_________________________________</w:t>
            </w:r>
          </w:p>
          <w:p w:rsidR="00256D15" w:rsidRDefault="00256D15">
            <w:pPr>
              <w:pStyle w:val="ConsPlusNormal"/>
              <w:ind w:firstLine="6"/>
              <w:jc w:val="center"/>
              <w:rPr>
                <w:color w:val="000000"/>
                <w:szCs w:val="24"/>
              </w:rPr>
            </w:pPr>
            <w:r>
              <w:rPr>
                <w:color w:val="000000"/>
                <w:szCs w:val="24"/>
              </w:rPr>
              <w:t>(указывается полное наименование контролируемого лица)</w:t>
            </w:r>
          </w:p>
          <w:p w:rsidR="00256D15" w:rsidRDefault="00256D15">
            <w:pPr>
              <w:pStyle w:val="ConsPlusNormal"/>
              <w:ind w:firstLine="6"/>
              <w:jc w:val="center"/>
              <w:rPr>
                <w:color w:val="000000"/>
                <w:szCs w:val="24"/>
              </w:rPr>
            </w:pPr>
            <w:r>
              <w:rPr>
                <w:color w:val="000000"/>
                <w:szCs w:val="24"/>
              </w:rPr>
              <w:t>_________________________________</w:t>
            </w:r>
          </w:p>
          <w:p w:rsidR="00256D15" w:rsidRDefault="00256D15">
            <w:pPr>
              <w:pStyle w:val="ConsPlusNormal"/>
              <w:ind w:firstLine="6"/>
              <w:jc w:val="center"/>
              <w:rPr>
                <w:color w:val="000000"/>
                <w:szCs w:val="24"/>
              </w:rPr>
            </w:pPr>
            <w:proofErr w:type="gramStart"/>
            <w:r>
              <w:rPr>
                <w:color w:val="000000"/>
                <w:szCs w:val="24"/>
              </w:rPr>
              <w:t>(указывается фамилия, имя, отчество</w:t>
            </w:r>
            <w:proofErr w:type="gramEnd"/>
          </w:p>
          <w:p w:rsidR="00256D15" w:rsidRDefault="00256D15">
            <w:pPr>
              <w:pStyle w:val="ConsPlusNormal"/>
              <w:ind w:firstLine="6"/>
              <w:jc w:val="center"/>
              <w:rPr>
                <w:color w:val="000000"/>
                <w:szCs w:val="24"/>
              </w:rPr>
            </w:pPr>
            <w:r>
              <w:rPr>
                <w:color w:val="000000"/>
                <w:szCs w:val="24"/>
              </w:rPr>
              <w:t>(при наличии) руководителя контролируемого лица)</w:t>
            </w:r>
          </w:p>
          <w:p w:rsidR="00256D15" w:rsidRDefault="00256D15">
            <w:pPr>
              <w:pStyle w:val="ConsPlusNormal"/>
              <w:ind w:firstLine="6"/>
              <w:jc w:val="center"/>
              <w:rPr>
                <w:color w:val="000000"/>
                <w:szCs w:val="24"/>
              </w:rPr>
            </w:pPr>
            <w:r>
              <w:rPr>
                <w:color w:val="000000"/>
                <w:szCs w:val="24"/>
              </w:rPr>
              <w:t>_________________________________</w:t>
            </w:r>
          </w:p>
          <w:p w:rsidR="00256D15" w:rsidRDefault="00256D15">
            <w:pPr>
              <w:pStyle w:val="ConsPlusNormal"/>
              <w:ind w:firstLine="6"/>
              <w:jc w:val="center"/>
              <w:rPr>
                <w:color w:val="000000"/>
                <w:szCs w:val="24"/>
              </w:rPr>
            </w:pPr>
            <w:r>
              <w:rPr>
                <w:color w:val="000000"/>
                <w:szCs w:val="24"/>
              </w:rPr>
              <w:t>(указывается адрес места нахождения контролируемого лица)</w:t>
            </w:r>
          </w:p>
        </w:tc>
      </w:tr>
    </w:tbl>
    <w:p w:rsidR="00256D15" w:rsidRDefault="00256D15" w:rsidP="00256D15">
      <w:pPr>
        <w:pStyle w:val="ConsPlusNormal"/>
        <w:ind w:firstLine="0"/>
        <w:jc w:val="center"/>
        <w:rPr>
          <w:rFonts w:ascii="Times New Roman" w:hAnsi="Times New Roman"/>
          <w:szCs w:val="24"/>
        </w:rPr>
      </w:pPr>
    </w:p>
    <w:p w:rsidR="00256D15" w:rsidRDefault="00256D15" w:rsidP="00256D15">
      <w:pPr>
        <w:pStyle w:val="ConsPlusNonformat"/>
        <w:jc w:val="center"/>
        <w:rPr>
          <w:rFonts w:ascii="Times New Roman" w:hAnsi="Times New Roman" w:cs="Times New Roman"/>
          <w:sz w:val="24"/>
          <w:szCs w:val="24"/>
        </w:rPr>
      </w:pPr>
      <w:bookmarkStart w:id="14" w:name="Par320"/>
      <w:bookmarkEnd w:id="14"/>
      <w:r>
        <w:rPr>
          <w:rFonts w:ascii="Times New Roman" w:hAnsi="Times New Roman" w:cs="Times New Roman"/>
          <w:sz w:val="24"/>
          <w:szCs w:val="24"/>
        </w:rPr>
        <w:t>ПРЕДПИСАНИЕ</w:t>
      </w:r>
    </w:p>
    <w:p w:rsidR="00256D15" w:rsidRDefault="00256D15" w:rsidP="00256D15">
      <w:pPr>
        <w:pStyle w:val="ConsPlusNonformat"/>
        <w:jc w:val="center"/>
        <w:rPr>
          <w:rFonts w:ascii="Times New Roman" w:hAnsi="Times New Roman" w:cs="Times New Roman"/>
          <w:sz w:val="24"/>
          <w:szCs w:val="24"/>
        </w:rPr>
      </w:pPr>
    </w:p>
    <w:p w:rsidR="00256D15" w:rsidRDefault="00256D15" w:rsidP="00256D15">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256D15" w:rsidRDefault="00256D15" w:rsidP="00256D15">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полное наименование контролируемого лица в дательном падеже)</w:t>
      </w:r>
    </w:p>
    <w:p w:rsidR="00256D15" w:rsidRDefault="00256D15" w:rsidP="00256D15">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устранении выявленных нарушений обязательных требований</w:t>
      </w:r>
    </w:p>
    <w:p w:rsidR="00256D15" w:rsidRDefault="00256D15" w:rsidP="00256D15">
      <w:pPr>
        <w:pStyle w:val="ConsPlusNonformat"/>
        <w:jc w:val="center"/>
        <w:rPr>
          <w:rFonts w:ascii="Times New Roman" w:hAnsi="Times New Roman" w:cs="Times New Roman"/>
          <w:sz w:val="24"/>
          <w:szCs w:val="24"/>
        </w:rPr>
      </w:pP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По результатам _____________________________________________________________,</w:t>
      </w:r>
    </w:p>
    <w:p w:rsidR="00256D15" w:rsidRDefault="00256D15" w:rsidP="00256D15">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проведенной _______________________________________________________________</w:t>
      </w:r>
    </w:p>
    <w:p w:rsidR="00256D15" w:rsidRDefault="00256D15" w:rsidP="00256D15">
      <w:pPr>
        <w:pStyle w:val="ConsPlusNonformat"/>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(указывается полное наименование контрольного органа)</w:t>
      </w: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в отношении _______________________________________________________________</w:t>
      </w:r>
    </w:p>
    <w:p w:rsidR="00256D15" w:rsidRDefault="00256D15" w:rsidP="00256D15">
      <w:pPr>
        <w:pStyle w:val="ConsPlusNonformat"/>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(указывается полное наименование контролируемого лица)</w:t>
      </w: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в период с «__» _________________ 20__ г. по «__» _________________ 20__ г.</w:t>
      </w: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w:t>
      </w:r>
    </w:p>
    <w:p w:rsidR="00256D15" w:rsidRDefault="00256D15" w:rsidP="00256D15">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(акт ______________________________ от «__» _______________ 20__ г. № ____)</w:t>
      </w:r>
    </w:p>
    <w:p w:rsidR="00256D15" w:rsidRDefault="00256D15" w:rsidP="00256D15">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(указываются реквизиты акта КОНТРОЛЬНЫХ МЕРОПРИЯТИЙ)</w:t>
      </w: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56D15" w:rsidRDefault="00256D15" w:rsidP="00256D15">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(указываются вид и форма КОНТРОЛЬНЫХ МЕРОПРИЯТИЙ)</w:t>
      </w: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выявлены нарушения обязательных требований ________________ законодательства:</w:t>
      </w:r>
    </w:p>
    <w:p w:rsidR="00256D15" w:rsidRDefault="00256D15" w:rsidP="00256D15">
      <w:pPr>
        <w:pStyle w:val="ConsPlusNonformat"/>
        <w:jc w:val="center"/>
        <w:rPr>
          <w:rFonts w:ascii="Times New Roman" w:hAnsi="Times New Roman" w:cs="Times New Roman"/>
          <w:i/>
          <w:sz w:val="24"/>
          <w:szCs w:val="24"/>
        </w:rPr>
      </w:pPr>
      <w:r>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56D15" w:rsidRDefault="00256D15" w:rsidP="00256D15">
      <w:pPr>
        <w:pStyle w:val="ConsPlusNonformat"/>
        <w:jc w:val="both"/>
        <w:rPr>
          <w:rFonts w:ascii="Times New Roman" w:hAnsi="Times New Roman" w:cs="Times New Roman"/>
          <w:sz w:val="24"/>
          <w:szCs w:val="24"/>
        </w:rPr>
      </w:pP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На основании изложенного, в соответст</w:t>
      </w:r>
      <w:r>
        <w:rPr>
          <w:rFonts w:ascii="Times New Roman" w:hAnsi="Times New Roman" w:cs="Times New Roman"/>
          <w:color w:val="auto"/>
          <w:sz w:val="24"/>
          <w:szCs w:val="24"/>
        </w:rPr>
        <w:t xml:space="preserve">вии с пунктом 1 части 2 статьи 90 </w:t>
      </w:r>
      <w:r>
        <w:rPr>
          <w:rFonts w:ascii="Times New Roman" w:hAnsi="Times New Roman" w:cs="Times New Roman"/>
          <w:sz w:val="24"/>
          <w:szCs w:val="24"/>
        </w:rPr>
        <w:t xml:space="preserve">Федерального закона от 31 июля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№248-ФЗ «О государственном контроле (надзоре) и муниципальном контроле в Российской Федерации» ___________________________________________________________________________</w:t>
      </w:r>
    </w:p>
    <w:p w:rsidR="00256D15" w:rsidRDefault="00256D15" w:rsidP="00256D15">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(указывается полное наименование Контрольного органа)</w:t>
      </w:r>
    </w:p>
    <w:p w:rsidR="00256D15" w:rsidRDefault="00256D15" w:rsidP="00256D15">
      <w:pPr>
        <w:pStyle w:val="ConsPlusNonformat"/>
        <w:jc w:val="both"/>
        <w:rPr>
          <w:rFonts w:ascii="Times New Roman" w:hAnsi="Times New Roman" w:cs="Times New Roman"/>
          <w:sz w:val="24"/>
          <w:szCs w:val="24"/>
        </w:rPr>
      </w:pP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предписывает:</w:t>
      </w: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Pr>
          <w:rFonts w:ascii="Times New Roman" w:hAnsi="Times New Roman" w:cs="Times New Roman"/>
          <w:sz w:val="24"/>
          <w:szCs w:val="24"/>
        </w:rPr>
        <w:t>до</w:t>
      </w:r>
      <w:proofErr w:type="gramEnd"/>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«______» ______________ 20_____ г.</w:t>
      </w: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2. Уведомить _______________________________________________________________</w:t>
      </w:r>
    </w:p>
    <w:p w:rsidR="00256D15" w:rsidRDefault="00256D15" w:rsidP="00256D15">
      <w:pPr>
        <w:pStyle w:val="ConsPlusNonformat"/>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(указывается полное наименование контрольного органа)</w:t>
      </w: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до «__» _______________ 20_____ г. включительно.</w:t>
      </w:r>
    </w:p>
    <w:p w:rsidR="00256D15" w:rsidRDefault="00256D15" w:rsidP="00256D15">
      <w:pPr>
        <w:pStyle w:val="ConsPlusNonformat"/>
        <w:jc w:val="both"/>
        <w:rPr>
          <w:rFonts w:ascii="Times New Roman" w:hAnsi="Times New Roman" w:cs="Times New Roman"/>
          <w:sz w:val="24"/>
          <w:szCs w:val="24"/>
        </w:rPr>
      </w:pPr>
    </w:p>
    <w:p w:rsidR="00256D15" w:rsidRDefault="00256D15" w:rsidP="00256D15">
      <w:pPr>
        <w:pStyle w:val="ConsPlusNonformat"/>
        <w:jc w:val="both"/>
        <w:rPr>
          <w:rFonts w:ascii="Times New Roman" w:hAnsi="Times New Roman" w:cs="Times New Roman"/>
          <w:sz w:val="24"/>
          <w:szCs w:val="24"/>
        </w:rPr>
      </w:pPr>
      <w:r>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56D15" w:rsidRDefault="00256D15" w:rsidP="00256D15">
      <w:pPr>
        <w:pStyle w:val="ConsPlusNormal"/>
        <w:ind w:firstLine="540"/>
        <w:jc w:val="both"/>
        <w:rPr>
          <w:rFonts w:ascii="Times New Roman" w:hAnsi="Times New Roman" w:cs="Times New Roman"/>
          <w:szCs w:val="24"/>
        </w:rPr>
      </w:pPr>
    </w:p>
    <w:tbl>
      <w:tblPr>
        <w:tblW w:w="0" w:type="auto"/>
        <w:tblCellMar>
          <w:top w:w="102" w:type="dxa"/>
          <w:left w:w="62" w:type="dxa"/>
          <w:bottom w:w="102" w:type="dxa"/>
          <w:right w:w="62" w:type="dxa"/>
        </w:tblCellMar>
        <w:tblLook w:val="04A0"/>
      </w:tblPr>
      <w:tblGrid>
        <w:gridCol w:w="3010"/>
        <w:gridCol w:w="3010"/>
        <w:gridCol w:w="3011"/>
      </w:tblGrid>
      <w:tr w:rsidR="00256D15" w:rsidTr="00256D15">
        <w:tc>
          <w:tcPr>
            <w:tcW w:w="3010" w:type="dxa"/>
            <w:hideMark/>
          </w:tcPr>
          <w:p w:rsidR="00256D15" w:rsidRDefault="00256D15">
            <w:pPr>
              <w:pStyle w:val="ConsPlusNormal"/>
              <w:ind w:firstLine="0"/>
              <w:rPr>
                <w:color w:val="000000"/>
                <w:szCs w:val="24"/>
              </w:rPr>
            </w:pPr>
            <w:r>
              <w:rPr>
                <w:color w:val="000000"/>
                <w:szCs w:val="24"/>
              </w:rPr>
              <w:t>__________________</w:t>
            </w:r>
          </w:p>
        </w:tc>
        <w:tc>
          <w:tcPr>
            <w:tcW w:w="3010" w:type="dxa"/>
            <w:hideMark/>
          </w:tcPr>
          <w:p w:rsidR="00256D15" w:rsidRDefault="00256D15">
            <w:pPr>
              <w:pStyle w:val="ConsPlusNormal"/>
              <w:ind w:firstLine="0"/>
              <w:rPr>
                <w:color w:val="000000"/>
                <w:szCs w:val="24"/>
              </w:rPr>
            </w:pPr>
            <w:r>
              <w:rPr>
                <w:color w:val="000000"/>
                <w:szCs w:val="24"/>
              </w:rPr>
              <w:t>_______________________</w:t>
            </w:r>
          </w:p>
        </w:tc>
        <w:tc>
          <w:tcPr>
            <w:tcW w:w="3011" w:type="dxa"/>
            <w:hideMark/>
          </w:tcPr>
          <w:p w:rsidR="00256D15" w:rsidRDefault="00256D15">
            <w:pPr>
              <w:pStyle w:val="ConsPlusNormal"/>
              <w:jc w:val="center"/>
              <w:rPr>
                <w:color w:val="000000"/>
                <w:szCs w:val="24"/>
              </w:rPr>
            </w:pPr>
            <w:r>
              <w:rPr>
                <w:color w:val="000000"/>
                <w:szCs w:val="24"/>
              </w:rPr>
              <w:t>__________________</w:t>
            </w:r>
          </w:p>
        </w:tc>
      </w:tr>
      <w:tr w:rsidR="00256D15" w:rsidTr="00256D15">
        <w:tc>
          <w:tcPr>
            <w:tcW w:w="3010" w:type="dxa"/>
            <w:hideMark/>
          </w:tcPr>
          <w:p w:rsidR="00256D15" w:rsidRDefault="00256D15">
            <w:pPr>
              <w:pStyle w:val="ConsPlusNormal"/>
              <w:ind w:firstLine="0"/>
              <w:rPr>
                <w:color w:val="000000"/>
                <w:szCs w:val="24"/>
                <w:vertAlign w:val="superscript"/>
              </w:rPr>
            </w:pPr>
            <w:r>
              <w:rPr>
                <w:color w:val="000000"/>
                <w:szCs w:val="24"/>
                <w:vertAlign w:val="superscript"/>
              </w:rPr>
              <w:t>(должность должностного лица, уполномоченного на проведение контрольных мероприятий)</w:t>
            </w:r>
          </w:p>
        </w:tc>
        <w:tc>
          <w:tcPr>
            <w:tcW w:w="3010" w:type="dxa"/>
            <w:hideMark/>
          </w:tcPr>
          <w:p w:rsidR="00256D15" w:rsidRDefault="00256D15">
            <w:pPr>
              <w:pStyle w:val="ConsPlusNormal"/>
              <w:ind w:firstLine="0"/>
              <w:jc w:val="center"/>
              <w:rPr>
                <w:color w:val="000000"/>
                <w:szCs w:val="24"/>
                <w:vertAlign w:val="superscript"/>
              </w:rPr>
            </w:pPr>
            <w:r>
              <w:rPr>
                <w:color w:val="000000"/>
                <w:szCs w:val="24"/>
                <w:vertAlign w:val="superscript"/>
              </w:rPr>
              <w:t>(подпись должностного лица, уполномоченного на проведение контрольных мероприятий)</w:t>
            </w:r>
          </w:p>
        </w:tc>
        <w:tc>
          <w:tcPr>
            <w:tcW w:w="3011" w:type="dxa"/>
            <w:hideMark/>
          </w:tcPr>
          <w:p w:rsidR="00256D15" w:rsidRDefault="00256D15">
            <w:pPr>
              <w:pStyle w:val="ConsPlusNormal"/>
              <w:jc w:val="right"/>
              <w:rPr>
                <w:color w:val="000000"/>
                <w:szCs w:val="24"/>
                <w:vertAlign w:val="superscript"/>
              </w:rPr>
            </w:pPr>
            <w:r>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256D15" w:rsidRDefault="00256D15" w:rsidP="00256D15">
      <w:pPr>
        <w:pStyle w:val="ConsPlusNormal"/>
        <w:spacing w:line="192" w:lineRule="auto"/>
        <w:ind w:left="4535" w:firstLine="0"/>
        <w:outlineLvl w:val="1"/>
        <w:rPr>
          <w:rFonts w:ascii="Times New Roman" w:hAnsi="Times New Roman"/>
          <w:szCs w:val="24"/>
        </w:rPr>
      </w:pPr>
    </w:p>
    <w:p w:rsidR="00256D15" w:rsidRDefault="00256D15" w:rsidP="00256D15">
      <w:pPr>
        <w:widowControl/>
        <w:ind w:left="4536"/>
        <w:jc w:val="right"/>
        <w:rPr>
          <w:rFonts w:ascii="Times New Roman" w:hAnsi="Times New Roman"/>
          <w:sz w:val="24"/>
          <w:szCs w:val="24"/>
        </w:rPr>
      </w:pPr>
      <w:r>
        <w:rPr>
          <w:rFonts w:ascii="Times New Roman" w:hAnsi="Times New Roman"/>
          <w:color w:val="4F81BD"/>
          <w:sz w:val="24"/>
          <w:szCs w:val="24"/>
        </w:rPr>
        <w:br w:type="page"/>
      </w:r>
      <w:r>
        <w:rPr>
          <w:rFonts w:ascii="Times New Roman" w:hAnsi="Times New Roman"/>
          <w:sz w:val="24"/>
          <w:szCs w:val="24"/>
        </w:rPr>
        <w:lastRenderedPageBreak/>
        <w:t xml:space="preserve">   Приложение №5</w:t>
      </w:r>
    </w:p>
    <w:p w:rsidR="00256D15" w:rsidRDefault="00256D15" w:rsidP="00256D15">
      <w:pPr>
        <w:widowControl/>
        <w:ind w:left="4536"/>
        <w:jc w:val="right"/>
        <w:rPr>
          <w:rFonts w:ascii="Times New Roman" w:hAnsi="Times New Roman"/>
          <w:sz w:val="24"/>
          <w:szCs w:val="24"/>
        </w:rPr>
      </w:pPr>
      <w:r>
        <w:rPr>
          <w:rFonts w:ascii="Times New Roman" w:hAnsi="Times New Roman"/>
          <w:sz w:val="24"/>
          <w:szCs w:val="24"/>
        </w:rPr>
        <w:t xml:space="preserve">   к Положению о </w:t>
      </w:r>
      <w:proofErr w:type="gramStart"/>
      <w:r>
        <w:rPr>
          <w:rFonts w:ascii="Times New Roman" w:hAnsi="Times New Roman"/>
          <w:sz w:val="24"/>
          <w:szCs w:val="24"/>
        </w:rPr>
        <w:t>муниципальном</w:t>
      </w:r>
      <w:proofErr w:type="gramEnd"/>
      <w:r>
        <w:rPr>
          <w:rFonts w:ascii="Times New Roman" w:hAnsi="Times New Roman"/>
          <w:sz w:val="24"/>
          <w:szCs w:val="24"/>
        </w:rPr>
        <w:t xml:space="preserve"> </w:t>
      </w:r>
    </w:p>
    <w:p w:rsidR="00256D15" w:rsidRDefault="00256D15" w:rsidP="00256D15">
      <w:pPr>
        <w:widowControl/>
        <w:ind w:left="4536"/>
        <w:jc w:val="right"/>
        <w:rPr>
          <w:rFonts w:ascii="Times New Roman" w:hAnsi="Times New Roman"/>
          <w:sz w:val="24"/>
          <w:szCs w:val="24"/>
        </w:rPr>
      </w:pPr>
      <w:r>
        <w:rPr>
          <w:rFonts w:ascii="Times New Roman" w:hAnsi="Times New Roman"/>
          <w:sz w:val="24"/>
          <w:szCs w:val="24"/>
        </w:rPr>
        <w:t>контроле в сфере благоустройства на территории муниципального образования  Яросла</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spellStart"/>
      <w:r>
        <w:rPr>
          <w:rFonts w:ascii="Times New Roman" w:hAnsi="Times New Roman"/>
          <w:sz w:val="24"/>
          <w:szCs w:val="24"/>
        </w:rPr>
        <w:t>Логовской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Родинского</w:t>
      </w:r>
      <w:proofErr w:type="spellEnd"/>
      <w:r>
        <w:rPr>
          <w:rFonts w:ascii="Times New Roman" w:hAnsi="Times New Roman"/>
          <w:sz w:val="24"/>
          <w:szCs w:val="24"/>
        </w:rPr>
        <w:t xml:space="preserve"> района Алтайского края </w:t>
      </w:r>
    </w:p>
    <w:p w:rsidR="00256D15" w:rsidRDefault="00256D15" w:rsidP="00256D15">
      <w:pPr>
        <w:pStyle w:val="ConsPlusNormal"/>
        <w:spacing w:line="192" w:lineRule="auto"/>
        <w:ind w:left="-1531" w:firstLine="0"/>
        <w:jc w:val="right"/>
        <w:rPr>
          <w:rFonts w:ascii="Times New Roman" w:hAnsi="Times New Roman"/>
          <w:color w:val="000000"/>
          <w:szCs w:val="24"/>
        </w:rPr>
      </w:pPr>
    </w:p>
    <w:p w:rsidR="00256D15" w:rsidRDefault="00256D15" w:rsidP="00256D15">
      <w:pPr>
        <w:pStyle w:val="ConsPlusNormal"/>
        <w:ind w:firstLine="0"/>
        <w:jc w:val="center"/>
        <w:rPr>
          <w:color w:val="000000"/>
          <w:szCs w:val="24"/>
        </w:rPr>
      </w:pPr>
    </w:p>
    <w:p w:rsidR="00256D15" w:rsidRDefault="00256D15" w:rsidP="00256D15">
      <w:pPr>
        <w:pStyle w:val="ConsPlusNormal"/>
        <w:ind w:firstLine="0"/>
        <w:jc w:val="center"/>
        <w:rPr>
          <w:color w:val="000000"/>
          <w:szCs w:val="24"/>
        </w:rPr>
      </w:pPr>
    </w:p>
    <w:p w:rsidR="00256D15" w:rsidRDefault="00256D15" w:rsidP="00256D15">
      <w:pPr>
        <w:pStyle w:val="ConsPlusNormal"/>
        <w:ind w:firstLine="0"/>
        <w:jc w:val="center"/>
        <w:rPr>
          <w:color w:val="000000"/>
          <w:szCs w:val="24"/>
        </w:rPr>
      </w:pPr>
    </w:p>
    <w:p w:rsidR="00256D15" w:rsidRDefault="00256D15" w:rsidP="00256D15">
      <w:pPr>
        <w:pStyle w:val="ConsPlusNormal"/>
        <w:ind w:firstLine="0"/>
        <w:jc w:val="center"/>
        <w:rPr>
          <w:color w:val="000000"/>
          <w:szCs w:val="24"/>
        </w:rPr>
      </w:pPr>
      <w:r>
        <w:rPr>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256D15" w:rsidRDefault="00256D15" w:rsidP="00256D15">
      <w:pPr>
        <w:pStyle w:val="ConsPlusNormal"/>
        <w:ind w:firstLine="540"/>
        <w:jc w:val="both"/>
        <w:rPr>
          <w:color w:val="000000"/>
          <w:szCs w:val="24"/>
        </w:rPr>
      </w:pPr>
    </w:p>
    <w:p w:rsidR="00256D15" w:rsidRDefault="00256D15" w:rsidP="00256D15">
      <w:pPr>
        <w:pStyle w:val="ConsPlusNormal"/>
        <w:ind w:firstLine="540"/>
        <w:jc w:val="both"/>
        <w:rPr>
          <w:color w:val="000000"/>
          <w:szCs w:val="24"/>
        </w:rPr>
      </w:pPr>
      <w:r>
        <w:rPr>
          <w:color w:val="000000"/>
          <w:szCs w:val="24"/>
        </w:rPr>
        <w:t>1.Ключевые показатели и их целевые значения:</w:t>
      </w:r>
    </w:p>
    <w:p w:rsidR="00256D15" w:rsidRDefault="00256D15" w:rsidP="00256D15">
      <w:pPr>
        <w:pStyle w:val="ConsPlusNormal"/>
        <w:ind w:firstLine="540"/>
        <w:jc w:val="both"/>
        <w:rPr>
          <w:color w:val="000000"/>
          <w:szCs w:val="24"/>
        </w:rPr>
      </w:pPr>
      <w:r>
        <w:rPr>
          <w:color w:val="000000"/>
          <w:szCs w:val="24"/>
        </w:rPr>
        <w:t>Доля устраненных нарушений из числа выявленных нарушений обязательных требований - 70%.</w:t>
      </w:r>
    </w:p>
    <w:p w:rsidR="00256D15" w:rsidRDefault="00256D15" w:rsidP="00256D15">
      <w:pPr>
        <w:pStyle w:val="ConsPlusNormal"/>
        <w:ind w:firstLine="540"/>
        <w:jc w:val="both"/>
        <w:rPr>
          <w:color w:val="000000"/>
          <w:szCs w:val="24"/>
        </w:rPr>
      </w:pPr>
      <w:r>
        <w:rPr>
          <w:color w:val="000000"/>
          <w:szCs w:val="24"/>
        </w:rPr>
        <w:t>Доля выполнения плана проведения плановых контрольных мероприятий на очередной календарный год - 100%.</w:t>
      </w:r>
    </w:p>
    <w:p w:rsidR="00256D15" w:rsidRDefault="00256D15" w:rsidP="00256D15">
      <w:pPr>
        <w:pStyle w:val="ConsPlusNormal"/>
        <w:ind w:firstLine="540"/>
        <w:jc w:val="both"/>
        <w:rPr>
          <w:color w:val="000000"/>
          <w:szCs w:val="24"/>
        </w:rPr>
      </w:pPr>
      <w:r>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56D15" w:rsidRDefault="00256D15" w:rsidP="00256D15">
      <w:pPr>
        <w:pStyle w:val="ConsPlusNormal"/>
        <w:ind w:firstLine="540"/>
        <w:jc w:val="both"/>
        <w:rPr>
          <w:color w:val="000000"/>
          <w:szCs w:val="24"/>
        </w:rPr>
      </w:pPr>
      <w:r>
        <w:rPr>
          <w:color w:val="000000"/>
          <w:szCs w:val="24"/>
        </w:rPr>
        <w:t>Доля отмененных результатов контрольных мероприятий - 0%.</w:t>
      </w:r>
    </w:p>
    <w:p w:rsidR="00256D15" w:rsidRDefault="00256D15" w:rsidP="00256D15">
      <w:pPr>
        <w:pStyle w:val="ConsPlusNormal"/>
        <w:ind w:firstLine="540"/>
        <w:jc w:val="both"/>
        <w:rPr>
          <w:color w:val="000000"/>
          <w:szCs w:val="24"/>
        </w:rPr>
      </w:pPr>
      <w:r>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56D15" w:rsidRDefault="00256D15" w:rsidP="00256D15">
      <w:pPr>
        <w:pStyle w:val="ConsPlusNormal"/>
        <w:ind w:firstLine="540"/>
        <w:jc w:val="both"/>
        <w:rPr>
          <w:color w:val="000000"/>
          <w:szCs w:val="24"/>
        </w:rPr>
      </w:pPr>
      <w:r>
        <w:rPr>
          <w:color w:val="000000"/>
          <w:szCs w:val="24"/>
        </w:rPr>
        <w:t>Доля вынесенных судебных решений о назначении административного наказания по материалам контрольного органа - 95%.</w:t>
      </w:r>
    </w:p>
    <w:p w:rsidR="00256D15" w:rsidRDefault="00256D15" w:rsidP="00256D15">
      <w:pPr>
        <w:pStyle w:val="ConsPlusNormal"/>
        <w:ind w:firstLine="540"/>
        <w:jc w:val="both"/>
        <w:rPr>
          <w:color w:val="000000"/>
          <w:szCs w:val="24"/>
        </w:rPr>
      </w:pPr>
      <w:r>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56D15" w:rsidRDefault="00256D15" w:rsidP="00256D15">
      <w:pPr>
        <w:pStyle w:val="ConsPlusNormal"/>
        <w:ind w:firstLine="540"/>
        <w:jc w:val="both"/>
        <w:rPr>
          <w:color w:val="000000"/>
          <w:szCs w:val="24"/>
          <w:shd w:val="clear" w:color="auto" w:fill="F1C100"/>
        </w:rPr>
      </w:pPr>
    </w:p>
    <w:p w:rsidR="00256D15" w:rsidRDefault="00256D15" w:rsidP="00256D15">
      <w:pPr>
        <w:ind w:firstLine="567"/>
        <w:jc w:val="both"/>
        <w:rPr>
          <w:rFonts w:ascii="Times New Roman" w:hAnsi="Times New Roman"/>
          <w:sz w:val="24"/>
          <w:szCs w:val="24"/>
        </w:rPr>
      </w:pPr>
      <w:r>
        <w:rPr>
          <w:rFonts w:ascii="Times New Roman" w:hAnsi="Times New Roman"/>
          <w:sz w:val="24"/>
          <w:szCs w:val="24"/>
        </w:rPr>
        <w:t>2. Индикативные показатели:</w:t>
      </w:r>
    </w:p>
    <w:p w:rsidR="00256D15" w:rsidRDefault="00256D15" w:rsidP="00256D15">
      <w:pPr>
        <w:ind w:firstLine="567"/>
        <w:jc w:val="both"/>
        <w:rPr>
          <w:rFonts w:ascii="Times New Roman" w:hAnsi="Times New Roman"/>
          <w:sz w:val="24"/>
          <w:szCs w:val="24"/>
        </w:rPr>
      </w:pPr>
      <w:r>
        <w:rPr>
          <w:rFonts w:ascii="Times New Roman" w:hAnsi="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256D15" w:rsidRDefault="00256D15" w:rsidP="00256D15">
      <w:pPr>
        <w:ind w:firstLine="567"/>
        <w:jc w:val="both"/>
        <w:rPr>
          <w:rFonts w:ascii="Times New Roman" w:hAnsi="Times New Roman"/>
          <w:sz w:val="24"/>
          <w:szCs w:val="24"/>
        </w:rPr>
      </w:pPr>
      <w:r>
        <w:rPr>
          <w:rFonts w:ascii="Times New Roman" w:hAnsi="Times New Roman"/>
          <w:sz w:val="24"/>
          <w:szCs w:val="24"/>
        </w:rPr>
        <w:t>количество проведенных плановых контрольных мероприятий;</w:t>
      </w:r>
    </w:p>
    <w:p w:rsidR="00256D15" w:rsidRDefault="00256D15" w:rsidP="00256D15">
      <w:pPr>
        <w:ind w:firstLine="567"/>
        <w:jc w:val="both"/>
        <w:rPr>
          <w:rFonts w:ascii="Times New Roman" w:hAnsi="Times New Roman"/>
          <w:sz w:val="24"/>
          <w:szCs w:val="24"/>
        </w:rPr>
      </w:pPr>
      <w:r>
        <w:rPr>
          <w:rFonts w:ascii="Times New Roman" w:hAnsi="Times New Roman"/>
          <w:sz w:val="24"/>
          <w:szCs w:val="24"/>
        </w:rPr>
        <w:t>количество проведенных внеплановых контрольных мероприятий;</w:t>
      </w:r>
    </w:p>
    <w:p w:rsidR="00256D15" w:rsidRDefault="00256D15" w:rsidP="00256D15">
      <w:pPr>
        <w:ind w:firstLine="567"/>
        <w:jc w:val="both"/>
        <w:rPr>
          <w:rFonts w:ascii="Times New Roman" w:hAnsi="Times New Roman"/>
          <w:sz w:val="24"/>
          <w:szCs w:val="24"/>
        </w:rPr>
      </w:pPr>
      <w:r>
        <w:rPr>
          <w:rFonts w:ascii="Times New Roman" w:hAnsi="Times New Roman"/>
          <w:sz w:val="24"/>
          <w:szCs w:val="24"/>
        </w:rPr>
        <w:t>количество поступивших возражений в отношении акта контрольного мероприятия;</w:t>
      </w:r>
    </w:p>
    <w:p w:rsidR="00256D15" w:rsidRDefault="00256D15" w:rsidP="00256D15">
      <w:pPr>
        <w:ind w:firstLine="567"/>
        <w:jc w:val="both"/>
        <w:rPr>
          <w:rFonts w:ascii="Times New Roman" w:hAnsi="Times New Roman"/>
          <w:sz w:val="24"/>
          <w:szCs w:val="24"/>
        </w:rPr>
      </w:pPr>
      <w:r>
        <w:rPr>
          <w:rFonts w:ascii="Times New Roman" w:hAnsi="Times New Roman"/>
          <w:sz w:val="24"/>
          <w:szCs w:val="24"/>
        </w:rPr>
        <w:t>количество выданных предписаний об устранении нарушений обязательных требований;</w:t>
      </w:r>
    </w:p>
    <w:p w:rsidR="00256D15" w:rsidRDefault="00256D15" w:rsidP="00256D15">
      <w:pPr>
        <w:ind w:firstLine="567"/>
        <w:jc w:val="both"/>
      </w:pPr>
      <w:r>
        <w:rPr>
          <w:rFonts w:ascii="Times New Roman" w:hAnsi="Times New Roman"/>
          <w:sz w:val="24"/>
          <w:szCs w:val="24"/>
        </w:rPr>
        <w:t xml:space="preserve">количество устраненных нарушений обязательных требований. </w:t>
      </w:r>
    </w:p>
    <w:p w:rsidR="00650061" w:rsidRDefault="00650061"/>
    <w:sectPr w:rsidR="00650061" w:rsidSect="006500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56D15"/>
    <w:rsid w:val="00256D15"/>
    <w:rsid w:val="00650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15"/>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qFormat/>
    <w:rsid w:val="00256D15"/>
    <w:pPr>
      <w:widowControl/>
      <w:spacing w:before="120" w:after="120" w:line="276" w:lineRule="auto"/>
      <w:outlineLvl w:val="0"/>
    </w:pPr>
    <w:rPr>
      <w:rFonts w:ascii="XO Thames" w:hAnsi="XO Thames"/>
      <w:b/>
      <w:color w:val="auto"/>
      <w:sz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15"/>
    <w:rPr>
      <w:rFonts w:ascii="XO Thames" w:eastAsia="Times New Roman" w:hAnsi="XO Thames" w:cs="Times New Roman"/>
      <w:b/>
      <w:sz w:val="32"/>
      <w:szCs w:val="20"/>
      <w:lang/>
    </w:rPr>
  </w:style>
  <w:style w:type="character" w:styleId="a3">
    <w:name w:val="Hyperlink"/>
    <w:aliases w:val="Знак Знак12"/>
    <w:semiHidden/>
    <w:unhideWhenUsed/>
    <w:rsid w:val="00256D15"/>
    <w:rPr>
      <w:rFonts w:ascii="Times New Roman" w:hAnsi="Times New Roman" w:cs="Times New Roman" w:hint="default"/>
      <w:color w:val="0000FF"/>
      <w:u w:val="single"/>
    </w:rPr>
  </w:style>
  <w:style w:type="paragraph" w:styleId="HTML">
    <w:name w:val="HTML Preformatted"/>
    <w:basedOn w:val="a"/>
    <w:link w:val="HTML1"/>
    <w:semiHidden/>
    <w:unhideWhenUsed/>
    <w:rsid w:val="00256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rPr>
  </w:style>
  <w:style w:type="character" w:customStyle="1" w:styleId="HTML0">
    <w:name w:val="Стандартный HTML Знак"/>
    <w:basedOn w:val="a0"/>
    <w:link w:val="HTML"/>
    <w:uiPriority w:val="99"/>
    <w:semiHidden/>
    <w:rsid w:val="00256D15"/>
    <w:rPr>
      <w:rFonts w:ascii="Consolas" w:eastAsia="Times New Roman" w:hAnsi="Consolas" w:cs="Times New Roman"/>
      <w:color w:val="000000"/>
      <w:sz w:val="20"/>
      <w:szCs w:val="20"/>
      <w:lang w:eastAsia="ru-RU"/>
    </w:rPr>
  </w:style>
  <w:style w:type="character" w:customStyle="1" w:styleId="a4">
    <w:name w:val="Абзац списка Знак"/>
    <w:link w:val="a5"/>
    <w:locked/>
    <w:rsid w:val="00256D15"/>
    <w:rPr>
      <w:rFonts w:ascii="Arial" w:hAnsi="Arial" w:cs="Arial"/>
      <w:lang/>
    </w:rPr>
  </w:style>
  <w:style w:type="paragraph" w:styleId="a5">
    <w:name w:val="List Paragraph"/>
    <w:basedOn w:val="a"/>
    <w:link w:val="a4"/>
    <w:qFormat/>
    <w:rsid w:val="00256D15"/>
    <w:pPr>
      <w:ind w:left="720"/>
      <w:contextualSpacing/>
    </w:pPr>
    <w:rPr>
      <w:rFonts w:eastAsiaTheme="minorHAnsi" w:cs="Arial"/>
      <w:color w:val="auto"/>
      <w:sz w:val="22"/>
      <w:szCs w:val="22"/>
      <w:lang/>
    </w:rPr>
  </w:style>
  <w:style w:type="character" w:customStyle="1" w:styleId="ConsPlusNormal1">
    <w:name w:val="ConsPlusNormal1"/>
    <w:link w:val="ConsPlusNormal"/>
    <w:locked/>
    <w:rsid w:val="00256D15"/>
    <w:rPr>
      <w:sz w:val="24"/>
    </w:rPr>
  </w:style>
  <w:style w:type="paragraph" w:customStyle="1" w:styleId="ConsPlusNormal">
    <w:name w:val="ConsPlusNormal"/>
    <w:link w:val="ConsPlusNormal1"/>
    <w:rsid w:val="00256D15"/>
    <w:pPr>
      <w:widowControl w:val="0"/>
      <w:spacing w:after="0" w:line="240" w:lineRule="auto"/>
      <w:ind w:firstLine="720"/>
    </w:pPr>
    <w:rPr>
      <w:sz w:val="24"/>
    </w:rPr>
  </w:style>
  <w:style w:type="character" w:customStyle="1" w:styleId="ConsPlusNonformat1">
    <w:name w:val="ConsPlusNonformat1"/>
    <w:link w:val="ConsPlusNonformat"/>
    <w:locked/>
    <w:rsid w:val="00256D15"/>
    <w:rPr>
      <w:rFonts w:ascii="Courier New" w:hAnsi="Courier New" w:cs="Calibri"/>
      <w:color w:val="000000"/>
    </w:rPr>
  </w:style>
  <w:style w:type="paragraph" w:customStyle="1" w:styleId="ConsPlusNonformat">
    <w:name w:val="ConsPlusNonformat"/>
    <w:link w:val="ConsPlusNonformat1"/>
    <w:rsid w:val="00256D15"/>
    <w:pPr>
      <w:widowControl w:val="0"/>
      <w:spacing w:after="0" w:line="240" w:lineRule="auto"/>
    </w:pPr>
    <w:rPr>
      <w:rFonts w:ascii="Courier New" w:hAnsi="Courier New" w:cs="Calibri"/>
      <w:color w:val="000000"/>
    </w:rPr>
  </w:style>
  <w:style w:type="character" w:customStyle="1" w:styleId="ConsPlusTitle1">
    <w:name w:val="ConsPlusTitle1"/>
    <w:link w:val="ConsPlusTitle"/>
    <w:locked/>
    <w:rsid w:val="00256D15"/>
    <w:rPr>
      <w:b/>
      <w:sz w:val="24"/>
    </w:rPr>
  </w:style>
  <w:style w:type="paragraph" w:customStyle="1" w:styleId="ConsPlusTitle">
    <w:name w:val="ConsPlusTitle"/>
    <w:link w:val="ConsPlusTitle1"/>
    <w:rsid w:val="00256D15"/>
    <w:pPr>
      <w:widowControl w:val="0"/>
      <w:spacing w:after="0" w:line="240" w:lineRule="auto"/>
    </w:pPr>
    <w:rPr>
      <w:b/>
      <w:sz w:val="24"/>
    </w:rPr>
  </w:style>
  <w:style w:type="character" w:customStyle="1" w:styleId="ListParagraphChar">
    <w:name w:val="List Paragraph Char"/>
    <w:link w:val="ListParagraph"/>
    <w:locked/>
    <w:rsid w:val="00256D15"/>
    <w:rPr>
      <w:rFonts w:ascii="Arial" w:eastAsia="Calibri" w:hAnsi="Arial" w:cs="Arial"/>
    </w:rPr>
  </w:style>
  <w:style w:type="paragraph" w:customStyle="1" w:styleId="ListParagraph">
    <w:name w:val="List Paragraph"/>
    <w:basedOn w:val="a"/>
    <w:link w:val="ListParagraphChar"/>
    <w:rsid w:val="00256D15"/>
    <w:pPr>
      <w:ind w:left="720"/>
    </w:pPr>
    <w:rPr>
      <w:rFonts w:eastAsia="Calibri" w:cs="Arial"/>
      <w:color w:val="auto"/>
      <w:sz w:val="22"/>
      <w:szCs w:val="22"/>
      <w:lang w:eastAsia="en-US"/>
    </w:rPr>
  </w:style>
  <w:style w:type="character" w:styleId="a6">
    <w:name w:val="footnote reference"/>
    <w:aliases w:val="Знак Знак"/>
    <w:basedOn w:val="a0"/>
    <w:semiHidden/>
    <w:unhideWhenUsed/>
    <w:rsid w:val="00256D15"/>
    <w:rPr>
      <w:rFonts w:ascii="Calibri" w:eastAsia="Calibri" w:hAnsi="Calibri" w:cs="Calibri" w:hint="default"/>
      <w:vertAlign w:val="superscript"/>
      <w:lang w:val="ru-RU" w:eastAsia="ru-RU" w:bidi="ar-SA"/>
    </w:rPr>
  </w:style>
  <w:style w:type="character" w:customStyle="1" w:styleId="HTML1">
    <w:name w:val="Стандартный HTML Знак1"/>
    <w:basedOn w:val="a0"/>
    <w:link w:val="HTML"/>
    <w:semiHidden/>
    <w:locked/>
    <w:rsid w:val="00256D15"/>
    <w:rPr>
      <w:rFonts w:ascii="Courier New" w:eastAsia="Times New Roman" w:hAnsi="Courier New" w:cs="Courier New"/>
      <w:sz w:val="20"/>
      <w:szCs w:val="20"/>
      <w:lang/>
    </w:rPr>
  </w:style>
</w:styles>
</file>

<file path=word/webSettings.xml><?xml version="1.0" encoding="utf-8"?>
<w:webSettings xmlns:r="http://schemas.openxmlformats.org/officeDocument/2006/relationships" xmlns:w="http://schemas.openxmlformats.org/wordprocessingml/2006/main">
  <w:divs>
    <w:div w:id="15539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theme" Target="theme/theme1.xml"/><Relationship Id="rId4" Type="http://schemas.openxmlformats.org/officeDocument/2006/relationships/hyperlink" Target="consultantplus://offline/ref=7DDDF8504A8C991D6DC062AEBE1543CC2CF7776F3762347E592B209D7894710E559B68D26C2774AD314985836975927B260E8F776387C20Aj6Y5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10262</Words>
  <Characters>58498</Characters>
  <Application>Microsoft Office Word</Application>
  <DocSecurity>0</DocSecurity>
  <Lines>487</Lines>
  <Paragraphs>137</Paragraphs>
  <ScaleCrop>false</ScaleCrop>
  <Company/>
  <LinksUpToDate>false</LinksUpToDate>
  <CharactersWithSpaces>68623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2022-02-16T05:00:00Z</dcterms:created>
  <dcterms:modified xsi:type="dcterms:W3CDTF">2022-02-16T05:01:00Z</dcterms:modified>
</cp:coreProperties>
</file>